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8250"/>
        <w:gridCol w:w="1105"/>
      </w:tblGrid>
      <w:tr w:rsidR="0005352B" w:rsidRPr="00C82CFB" w:rsidTr="0005352B">
        <w:trPr>
          <w:tblCellSpacing w:w="75" w:type="dxa"/>
        </w:trPr>
        <w:tc>
          <w:tcPr>
            <w:tcW w:w="0" w:type="auto"/>
            <w:tcBorders>
              <w:top w:val="nil"/>
              <w:left w:val="nil"/>
              <w:bottom w:val="nil"/>
              <w:right w:val="nil"/>
            </w:tcBorders>
            <w:vAlign w:val="center"/>
            <w:hideMark/>
          </w:tcPr>
          <w:p w:rsidR="0005352B" w:rsidRPr="00C82CFB" w:rsidRDefault="0005352B" w:rsidP="0005352B">
            <w:pPr>
              <w:spacing w:after="0" w:line="240" w:lineRule="auto"/>
              <w:jc w:val="center"/>
              <w:rPr>
                <w:rFonts w:ascii="Times New Roman" w:eastAsia="Times New Roman" w:hAnsi="Times New Roman" w:cs="Times New Roman"/>
                <w:color w:val="000000"/>
                <w:sz w:val="24"/>
                <w:szCs w:val="24"/>
                <w:lang w:eastAsia="ru-RU"/>
              </w:rPr>
            </w:pPr>
            <w:r w:rsidRPr="00C82CFB">
              <w:rPr>
                <w:rFonts w:ascii="Times New Roman" w:eastAsia="Times New Roman" w:hAnsi="Times New Roman" w:cs="Times New Roman"/>
                <w:noProof/>
                <w:color w:val="000000"/>
                <w:sz w:val="24"/>
                <w:szCs w:val="24"/>
                <w:lang w:eastAsia="ru-RU"/>
              </w:rPr>
              <w:drawing>
                <wp:inline distT="0" distB="0" distL="0" distR="0" wp14:anchorId="49424D10" wp14:editId="0F93459E">
                  <wp:extent cx="495300" cy="590550"/>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imgcms/stateemble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C82CFB">
              <w:rPr>
                <w:rFonts w:ascii="Times New Roman" w:eastAsia="Times New Roman" w:hAnsi="Times New Roman" w:cs="Times New Roman"/>
                <w:color w:val="000000"/>
                <w:sz w:val="24"/>
                <w:szCs w:val="24"/>
                <w:lang w:eastAsia="ru-RU"/>
              </w:rPr>
              <w:br/>
            </w:r>
            <w:r w:rsidRPr="00C82CFB">
              <w:rPr>
                <w:rFonts w:ascii="Times New Roman" w:eastAsia="Times New Roman" w:hAnsi="Times New Roman" w:cs="Times New Roman"/>
                <w:b/>
                <w:bCs/>
                <w:color w:val="000000"/>
                <w:sz w:val="24"/>
                <w:szCs w:val="24"/>
                <w:lang w:eastAsia="ru-RU"/>
              </w:rPr>
              <w:t>Republica Moldova</w:t>
            </w:r>
          </w:p>
        </w:tc>
        <w:tc>
          <w:tcPr>
            <w:tcW w:w="0" w:type="auto"/>
            <w:hideMark/>
          </w:tcPr>
          <w:p w:rsidR="0005352B" w:rsidRPr="00C82CFB" w:rsidRDefault="0005352B" w:rsidP="00C82CFB">
            <w:pPr>
              <w:spacing w:after="0" w:line="240" w:lineRule="auto"/>
              <w:jc w:val="right"/>
              <w:rPr>
                <w:rFonts w:ascii="Times New Roman" w:eastAsia="Times New Roman" w:hAnsi="Times New Roman" w:cs="Times New Roman"/>
                <w:color w:val="000000"/>
                <w:sz w:val="24"/>
                <w:szCs w:val="24"/>
                <w:lang w:eastAsia="ru-RU"/>
              </w:rPr>
            </w:pPr>
          </w:p>
        </w:tc>
      </w:tr>
      <w:tr w:rsidR="0005352B" w:rsidRPr="00C82CFB" w:rsidTr="0005352B">
        <w:trPr>
          <w:tblCellSpacing w:w="75" w:type="dxa"/>
        </w:trPr>
        <w:tc>
          <w:tcPr>
            <w:tcW w:w="0" w:type="auto"/>
            <w:gridSpan w:val="2"/>
            <w:tcBorders>
              <w:top w:val="nil"/>
              <w:left w:val="nil"/>
              <w:bottom w:val="nil"/>
              <w:right w:val="nil"/>
            </w:tcBorders>
            <w:vAlign w:val="center"/>
            <w:hideMark/>
          </w:tcPr>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eastAsia="ru-RU"/>
              </w:rPr>
            </w:pPr>
            <w:r w:rsidRPr="00C82CFB">
              <w:rPr>
                <w:rFonts w:ascii="Times New Roman" w:eastAsia="Times New Roman" w:hAnsi="Times New Roman" w:cs="Times New Roman"/>
                <w:b/>
                <w:bCs/>
                <w:color w:val="000000"/>
                <w:sz w:val="24"/>
                <w:szCs w:val="24"/>
                <w:lang w:eastAsia="ru-RU"/>
              </w:rPr>
              <w:t>PARLAMENTUL</w:t>
            </w:r>
          </w:p>
        </w:tc>
      </w:tr>
      <w:tr w:rsidR="0005352B" w:rsidRPr="00C82CFB" w:rsidTr="0005352B">
        <w:trPr>
          <w:tblCellSpacing w:w="75" w:type="dxa"/>
        </w:trPr>
        <w:tc>
          <w:tcPr>
            <w:tcW w:w="0" w:type="auto"/>
            <w:gridSpan w:val="2"/>
            <w:tcBorders>
              <w:top w:val="nil"/>
              <w:left w:val="nil"/>
              <w:bottom w:val="nil"/>
              <w:right w:val="nil"/>
            </w:tcBorders>
            <w:vAlign w:val="center"/>
            <w:hideMark/>
          </w:tcPr>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eastAsia="ru-RU"/>
              </w:rPr>
            </w:pPr>
            <w:r w:rsidRPr="00C82CFB">
              <w:rPr>
                <w:rFonts w:ascii="Times New Roman" w:eastAsia="Times New Roman" w:hAnsi="Times New Roman" w:cs="Times New Roman"/>
                <w:b/>
                <w:bCs/>
                <w:color w:val="000000"/>
                <w:sz w:val="24"/>
                <w:szCs w:val="24"/>
                <w:lang w:eastAsia="ru-RU"/>
              </w:rPr>
              <w:t>LEGE</w:t>
            </w:r>
            <w:r w:rsidRPr="00C82CFB">
              <w:rPr>
                <w:rFonts w:ascii="Times New Roman" w:eastAsia="Times New Roman" w:hAnsi="Times New Roman" w:cs="Times New Roman"/>
                <w:color w:val="000000"/>
                <w:sz w:val="24"/>
                <w:szCs w:val="24"/>
                <w:lang w:eastAsia="ru-RU"/>
              </w:rPr>
              <w:t> Nr. 198 </w:t>
            </w:r>
            <w:r w:rsidRPr="00C82CFB">
              <w:rPr>
                <w:rFonts w:ascii="Times New Roman" w:eastAsia="Times New Roman" w:hAnsi="Times New Roman" w:cs="Times New Roman"/>
                <w:color w:val="000000"/>
                <w:sz w:val="24"/>
                <w:szCs w:val="24"/>
                <w:lang w:eastAsia="ru-RU"/>
              </w:rPr>
              <w:br/>
            </w:r>
            <w:proofErr w:type="gramStart"/>
            <w:r w:rsidRPr="00C82CFB">
              <w:rPr>
                <w:rFonts w:ascii="Times New Roman" w:eastAsia="Times New Roman" w:hAnsi="Times New Roman" w:cs="Times New Roman"/>
                <w:color w:val="000000"/>
                <w:sz w:val="24"/>
                <w:szCs w:val="24"/>
                <w:lang w:eastAsia="ru-RU"/>
              </w:rPr>
              <w:t>din  26.07.2007</w:t>
            </w:r>
            <w:proofErr w:type="gramEnd"/>
          </w:p>
        </w:tc>
      </w:tr>
      <w:tr w:rsidR="0005352B" w:rsidRPr="0005352B" w:rsidTr="0005352B">
        <w:trPr>
          <w:tblCellSpacing w:w="75" w:type="dxa"/>
        </w:trPr>
        <w:tc>
          <w:tcPr>
            <w:tcW w:w="0" w:type="auto"/>
            <w:gridSpan w:val="2"/>
            <w:tcBorders>
              <w:top w:val="nil"/>
              <w:left w:val="nil"/>
              <w:bottom w:val="nil"/>
              <w:right w:val="nil"/>
            </w:tcBorders>
            <w:vAlign w:val="center"/>
            <w:hideMark/>
          </w:tcPr>
          <w:p w:rsidR="0005352B" w:rsidRPr="0005352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cu privire la asistenţa juridică garantată de stat</w:t>
            </w:r>
          </w:p>
        </w:tc>
      </w:tr>
      <w:tr w:rsidR="0005352B" w:rsidRPr="0005352B" w:rsidTr="0005352B">
        <w:trPr>
          <w:tblCellSpacing w:w="75" w:type="dxa"/>
        </w:trPr>
        <w:tc>
          <w:tcPr>
            <w:tcW w:w="0" w:type="auto"/>
            <w:gridSpan w:val="2"/>
            <w:tcBorders>
              <w:top w:val="nil"/>
              <w:left w:val="nil"/>
              <w:bottom w:val="nil"/>
              <w:right w:val="nil"/>
            </w:tcBorders>
            <w:vAlign w:val="center"/>
            <w:hideMark/>
          </w:tcPr>
          <w:p w:rsidR="0005352B" w:rsidRPr="00C82CFB" w:rsidRDefault="0005352B" w:rsidP="00C82CFB">
            <w:pPr>
              <w:spacing w:after="0" w:line="240" w:lineRule="auto"/>
              <w:jc w:val="center"/>
              <w:rPr>
                <w:rFonts w:ascii="Times New Roman" w:eastAsia="Times New Roman" w:hAnsi="Times New Roman" w:cs="Times New Roman"/>
                <w:b/>
                <w:bCs/>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Publicat : 05.10.2007 în Monitorul Oficial Nr. 157-160     art Nr : 614</w:t>
            </w:r>
          </w:p>
        </w:tc>
      </w:tr>
      <w:tr w:rsidR="0005352B" w:rsidRPr="0005352B" w:rsidTr="0005352B">
        <w:trPr>
          <w:tblCellSpacing w:w="75" w:type="dxa"/>
        </w:trPr>
        <w:tc>
          <w:tcPr>
            <w:tcW w:w="0" w:type="auto"/>
            <w:gridSpan w:val="2"/>
            <w:tcBorders>
              <w:top w:val="nil"/>
              <w:left w:val="nil"/>
              <w:bottom w:val="nil"/>
              <w:right w:val="nil"/>
            </w:tcBorders>
            <w:vAlign w:val="center"/>
            <w:hideMark/>
          </w:tcPr>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CE" w:eastAsia="Times New Roman" w:hAnsi="Times New Roman CE" w:cs="Times New Roman"/>
                <w:i/>
                <w:iCs/>
                <w:color w:val="FF0000"/>
                <w:sz w:val="24"/>
                <w:szCs w:val="24"/>
                <w:lang w:val="en-US" w:eastAsia="ru-RU"/>
              </w:rPr>
              <w:t>MODIFICAT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CE" w:eastAsia="Times New Roman" w:hAnsi="Times New Roman CE" w:cs="Times New Roman"/>
                <w:i/>
                <w:iCs/>
                <w:color w:val="FF0000"/>
                <w:sz w:val="24"/>
                <w:szCs w:val="24"/>
                <w:lang w:val="en-US" w:eastAsia="ru-RU"/>
              </w:rPr>
              <w:t>    </w:t>
            </w:r>
            <w:hyperlink r:id="rId5" w:history="1">
              <w:r w:rsidRPr="00C82CFB">
                <w:rPr>
                  <w:rFonts w:ascii="Times New Roman" w:eastAsia="Times New Roman" w:hAnsi="Times New Roman" w:cs="Times New Roman"/>
                  <w:i/>
                  <w:iCs/>
                  <w:color w:val="0000FF"/>
                  <w:sz w:val="24"/>
                  <w:szCs w:val="24"/>
                  <w:u w:val="single"/>
                  <w:lang w:val="en-US" w:eastAsia="ru-RU"/>
                </w:rPr>
                <w:t>LP196 din 28.07.16, MO306-313/16.09.16 art.661</w:t>
              </w:r>
            </w:hyperlink>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CE" w:eastAsia="Times New Roman" w:hAnsi="Times New Roman CE" w:cs="Times New Roman"/>
                <w:i/>
                <w:iCs/>
                <w:color w:val="FF0000"/>
                <w:sz w:val="24"/>
                <w:szCs w:val="24"/>
                <w:lang w:val="en-US" w:eastAsia="ru-RU"/>
              </w:rPr>
              <w:t>    </w:t>
            </w:r>
            <w:hyperlink r:id="rId6" w:history="1">
              <w:r w:rsidRPr="00C82CFB">
                <w:rPr>
                  <w:rFonts w:ascii="Times New Roman" w:eastAsia="Times New Roman" w:hAnsi="Times New Roman" w:cs="Times New Roman"/>
                  <w:i/>
                  <w:iCs/>
                  <w:color w:val="0000FF"/>
                  <w:sz w:val="24"/>
                  <w:szCs w:val="24"/>
                  <w:u w:val="single"/>
                  <w:lang w:val="en-US" w:eastAsia="ru-RU"/>
                </w:rPr>
                <w:t>LP225 din 10.12.15, MO2-12/15.01.16 art.17</w:t>
              </w:r>
            </w:hyperlink>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CE" w:eastAsia="Times New Roman" w:hAnsi="Times New Roman CE" w:cs="Times New Roman"/>
                <w:i/>
                <w:iCs/>
                <w:color w:val="FF0000"/>
                <w:sz w:val="24"/>
                <w:szCs w:val="24"/>
                <w:lang w:val="en-US" w:eastAsia="ru-RU"/>
              </w:rPr>
              <w:t>    </w:t>
            </w:r>
            <w:hyperlink r:id="rId7" w:history="1">
              <w:r w:rsidRPr="00C82CFB">
                <w:rPr>
                  <w:rFonts w:ascii="Times New Roman" w:eastAsia="Times New Roman" w:hAnsi="Times New Roman" w:cs="Times New Roman"/>
                  <w:i/>
                  <w:iCs/>
                  <w:color w:val="0000FF"/>
                  <w:sz w:val="24"/>
                  <w:szCs w:val="24"/>
                  <w:u w:val="single"/>
                  <w:lang w:val="en-US" w:eastAsia="ru-RU"/>
                </w:rPr>
                <w:t>LP196 din 12.07.13, MO167-172/02.08.13 art.556</w:t>
              </w:r>
            </w:hyperlink>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en-US" w:eastAsia="ru-RU"/>
              </w:rPr>
              <w:t>    </w:t>
            </w:r>
            <w:hyperlink r:id="rId8" w:history="1">
              <w:r w:rsidRPr="00C82CFB">
                <w:rPr>
                  <w:rFonts w:ascii="Times New Roman" w:eastAsia="Times New Roman" w:hAnsi="Times New Roman" w:cs="Times New Roman"/>
                  <w:i/>
                  <w:iCs/>
                  <w:color w:val="0000FF"/>
                  <w:sz w:val="24"/>
                  <w:szCs w:val="24"/>
                  <w:u w:val="single"/>
                  <w:lang w:val="en-US" w:eastAsia="ru-RU"/>
                </w:rPr>
                <w:t>LP112 din 18.05.12, MO149-154/20.07.12 art.488</w:t>
              </w:r>
            </w:hyperlink>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CE" w:eastAsia="Times New Roman" w:hAnsi="Times New Roman CE" w:cs="Times New Roman"/>
                <w:i/>
                <w:iCs/>
                <w:color w:val="FF0000"/>
                <w:sz w:val="24"/>
                <w:szCs w:val="24"/>
                <w:lang w:val="en-US" w:eastAsia="ru-RU"/>
              </w:rPr>
              <w:t>    </w:t>
            </w:r>
            <w:hyperlink r:id="rId9" w:history="1">
              <w:r w:rsidRPr="00C82CFB">
                <w:rPr>
                  <w:rFonts w:ascii="Times New Roman" w:eastAsia="Times New Roman" w:hAnsi="Times New Roman" w:cs="Times New Roman"/>
                  <w:i/>
                  <w:iCs/>
                  <w:color w:val="0000FF"/>
                  <w:sz w:val="24"/>
                  <w:szCs w:val="24"/>
                  <w:u w:val="single"/>
                  <w:lang w:val="en-US" w:eastAsia="ru-RU"/>
                </w:rPr>
                <w:t>LP306-XVI din 25.12.08, MO30-33/13.02.09 art.77</w:t>
              </w:r>
            </w:hyperlink>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hyperlink r:id="rId10" w:history="1">
              <w:r w:rsidRPr="00C82CFB">
                <w:rPr>
                  <w:rFonts w:ascii="Times New Roman" w:eastAsia="Times New Roman" w:hAnsi="Times New Roman" w:cs="Times New Roman"/>
                  <w:i/>
                  <w:iCs/>
                  <w:color w:val="0000FF"/>
                  <w:sz w:val="24"/>
                  <w:szCs w:val="24"/>
                  <w:u w:val="single"/>
                  <w:lang w:val="en-US" w:eastAsia="ru-RU"/>
                </w:rPr>
                <w:br/>
              </w:r>
            </w:hyperlink>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Avînd în vedere necesitatea protejării dreptului la un proces echitabil, stabilit de articolul 6 din Convenţia europeană pentru apărarea drepturilor omului şi a libertăţilor fundamentale, inclusiv necesitatea asigurării accesului liber şi egal la asistenţă juridică, prin organizarea şi acordarea de asistenţă juridică garantată de stat, prin diminuarea impedimentelor economico-financiare din realizarea accesului la justiţie,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Parlamentul adoptă prezenta lege organică.</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Capitolul  I</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Dispoziţii generale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w:t>
            </w:r>
            <w:r w:rsidRPr="00C82CFB">
              <w:rPr>
                <w:rFonts w:ascii="Times New Roman" w:eastAsia="Times New Roman" w:hAnsi="Times New Roman" w:cs="Times New Roman"/>
                <w:color w:val="000000"/>
                <w:sz w:val="24"/>
                <w:szCs w:val="24"/>
                <w:lang w:val="ro-MD" w:eastAsia="ru-RU"/>
              </w:rPr>
              <w:t>. Obiectul legii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Prezenta lege reglementează condiţiile, volumul şi modul de acordare a asistenţei juridice garantate de stat întru apărarea drepturilor şi libertăţilor fundamentale ale omului, intereselor lui legitime.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w:t>
            </w:r>
            <w:r w:rsidRPr="00C82CFB">
              <w:rPr>
                <w:rFonts w:ascii="Times New Roman" w:eastAsia="Times New Roman" w:hAnsi="Times New Roman" w:cs="Times New Roman"/>
                <w:color w:val="000000"/>
                <w:sz w:val="24"/>
                <w:szCs w:val="24"/>
                <w:lang w:val="ro-MD" w:eastAsia="ru-RU"/>
              </w:rPr>
              <w:t>. Noţiuni principale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În sensul prezentei legi, următoarele noţiuni principale semnifică: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ro-MD" w:eastAsia="ru-RU"/>
              </w:rPr>
              <w:t>    asistenţă juridică garantată de stat</w:t>
            </w:r>
            <w:r w:rsidRPr="00C82CFB">
              <w:rPr>
                <w:rFonts w:ascii="Times New Roman" w:eastAsia="Times New Roman" w:hAnsi="Times New Roman" w:cs="Times New Roman"/>
                <w:color w:val="000000"/>
                <w:sz w:val="24"/>
                <w:szCs w:val="24"/>
                <w:lang w:val="ro-MD" w:eastAsia="ru-RU"/>
              </w:rPr>
              <w:t> - acordare a serviciilor juridice prevăzute în prezenta lege din contul mijloacelor destinate acordării unor astfel de servicii persoanelor care nu dispun de suficiente mijloace financiare pentru plata lor şi care întrunesc condiţiile stipulate în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ro-MD" w:eastAsia="ru-RU"/>
              </w:rPr>
              <w:t>    asistenţă juridică primară</w:t>
            </w:r>
            <w:r w:rsidRPr="00C82CFB">
              <w:rPr>
                <w:rFonts w:ascii="Times New Roman" w:eastAsia="Times New Roman" w:hAnsi="Times New Roman" w:cs="Times New Roman"/>
                <w:color w:val="000000"/>
                <w:sz w:val="24"/>
                <w:szCs w:val="24"/>
                <w:lang w:val="ro-MD" w:eastAsia="ru-RU"/>
              </w:rPr>
              <w:t xml:space="preserve"> - furnizare de informaţii privind sistemul de drept al Republicii Moldova, privind actele normative în vigoare, drepturile şi obligaţiile subiecţilor de drept, privind modalitatea de realizare şi de valorificare a drepturilor pe cale judiciară şi extrajudiciară; acordare de consultanţă în probleme juridice; acordare de asistenţă în vederea </w:t>
            </w:r>
            <w:r w:rsidRPr="00C82CFB">
              <w:rPr>
                <w:rFonts w:ascii="Times New Roman" w:eastAsia="Times New Roman" w:hAnsi="Times New Roman" w:cs="Times New Roman"/>
                <w:color w:val="000000"/>
                <w:sz w:val="24"/>
                <w:szCs w:val="24"/>
                <w:lang w:val="ro-MD" w:eastAsia="ru-RU"/>
              </w:rPr>
              <w:lastRenderedPageBreak/>
              <w:t>întocmirii actelor juridice; acordare a altor forme de asistenţă, care nu intră în categoria de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ro-MD" w:eastAsia="ru-RU"/>
              </w:rPr>
              <w:t>    asistenţă juridică calificată </w:t>
            </w:r>
            <w:r w:rsidRPr="00C82CFB">
              <w:rPr>
                <w:rFonts w:ascii="Times New Roman" w:eastAsia="Times New Roman" w:hAnsi="Times New Roman" w:cs="Times New Roman"/>
                <w:color w:val="000000"/>
                <w:sz w:val="24"/>
                <w:szCs w:val="24"/>
                <w:lang w:val="ro-MD" w:eastAsia="ru-RU"/>
              </w:rPr>
              <w:t>- acordare a serviciilor juridice de consultanţă, reprezentare şi/sau apărare în organele de urmărire penală, în instanţele judecătoreşti pe cauze penale, contravenţionale, civile sau de contencios administrativ, reprezentare în faţa autorităţilor administraţiei publice;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ro-MD" w:eastAsia="ru-RU"/>
              </w:rPr>
              <w:t>    avocat public -</w:t>
            </w:r>
            <w:r w:rsidRPr="00C82CFB">
              <w:rPr>
                <w:rFonts w:ascii="Times New Roman" w:eastAsia="Times New Roman" w:hAnsi="Times New Roman" w:cs="Times New Roman"/>
                <w:color w:val="000000"/>
                <w:sz w:val="24"/>
                <w:szCs w:val="24"/>
                <w:lang w:val="ro-MD" w:eastAsia="ru-RU"/>
              </w:rPr>
              <w:t> persoană avînd dreptul de a desfăşura activitate de avocat în condiţiile Legii cu privire la avocatură, admis în baza unor criterii de selectare să acorde gratuit sau parţial gratuit asistenţă juridică calificată din contul mijloacelor destinate acordării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ro-MD" w:eastAsia="ru-RU"/>
              </w:rPr>
              <w:t>    para-jurist </w:t>
            </w:r>
            <w:r w:rsidRPr="00C82CFB">
              <w:rPr>
                <w:rFonts w:ascii="Times New Roman" w:eastAsia="Times New Roman" w:hAnsi="Times New Roman" w:cs="Times New Roman"/>
                <w:color w:val="000000"/>
                <w:sz w:val="24"/>
                <w:szCs w:val="24"/>
                <w:lang w:val="ro-MD" w:eastAsia="ru-RU"/>
              </w:rPr>
              <w:t>- persoană care se bucură de o înaltă stimă din partea comunităţii locale, avînd studii juridice incomplete sau studii superioare complete, care nu practică activitate de avocat şi care, după o instruire specială, este calificat să acorde asistenţă juridică primară membrilor comunităţii din contul mijloacelor destinate acordării de asistenţă juridică garantată de stat, conform unui regulament referitor la statutul şi la calificarea para-juriştilor.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w:t>
            </w:r>
            <w:r w:rsidRPr="00C82CFB">
              <w:rPr>
                <w:rFonts w:ascii="Times New Roman" w:eastAsia="Times New Roman" w:hAnsi="Times New Roman" w:cs="Times New Roman"/>
                <w:color w:val="000000"/>
                <w:sz w:val="24"/>
                <w:szCs w:val="24"/>
                <w:lang w:val="ro-MD" w:eastAsia="ru-RU"/>
              </w:rPr>
              <w:t>. Tipurile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În condiţiile prezentei legi, persoanele autorizate acordă următoarele tipuri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 asistenţă juridică primară;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4</w:t>
            </w:r>
            <w:r w:rsidRPr="00C82CFB">
              <w:rPr>
                <w:rFonts w:ascii="Times New Roman" w:eastAsia="Times New Roman" w:hAnsi="Times New Roman" w:cs="Times New Roman"/>
                <w:color w:val="000000"/>
                <w:sz w:val="24"/>
                <w:szCs w:val="24"/>
                <w:lang w:val="ro-MD" w:eastAsia="ru-RU"/>
              </w:rPr>
              <w:t>. Principiile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Asistenţa juridică garantată de stat se acordă pe principiul: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 egalităţii în drepturi a tuturor persoanelor care beneficiază de ea;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 competenţei profesionale a persoanelor care o acordă;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 calităţii, eficienţei şi economicităţii serviciilor acordate;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d) confidenţialităţii;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e) inadmisibilităţii conflictului de interese.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5</w:t>
            </w:r>
            <w:r w:rsidRPr="00C82CFB">
              <w:rPr>
                <w:rFonts w:ascii="Times New Roman" w:eastAsia="Times New Roman" w:hAnsi="Times New Roman" w:cs="Times New Roman"/>
                <w:color w:val="000000"/>
                <w:sz w:val="24"/>
                <w:szCs w:val="24"/>
                <w:lang w:val="ro-MD" w:eastAsia="ru-RU"/>
              </w:rPr>
              <w:t>. Garanţiile statului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Pentru realizarea principiului liberului acces la asistenţă juridică, statul asigură organizarea şi funcţionarea instituţiilor responsabile de acordarea asistenţei juridice garantate de stat, alocarea fondurilor bugetare necesare retribuirii serviciilor juridice prestate în conformitate cu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6</w:t>
            </w:r>
            <w:r w:rsidRPr="00C82CFB">
              <w:rPr>
                <w:rFonts w:ascii="Times New Roman" w:eastAsia="Times New Roman" w:hAnsi="Times New Roman" w:cs="Times New Roman"/>
                <w:color w:val="000000"/>
                <w:sz w:val="24"/>
                <w:szCs w:val="24"/>
                <w:lang w:val="ro-MD" w:eastAsia="ru-RU"/>
              </w:rPr>
              <w:t>. Persoanele care au dreptul la asistenţă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(1) Se acordă asistenţă juridică garantată de stat cetăţenilor Republicii Moldova în limitele stabilite de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(2) Cetăţenii străini şi apatrizii beneficiază de asistenţă juridică garantată de stat, în conformitate cu prezenta lege, în procedurile sau în cauzele ce ţin de competenţa autorităţilor administraţiei publice şi a instanţelor judecătoreşti ale Republicii Moldova.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7</w:t>
            </w:r>
            <w:r w:rsidRPr="00C82CFB">
              <w:rPr>
                <w:rFonts w:ascii="Times New Roman" w:eastAsia="Times New Roman" w:hAnsi="Times New Roman" w:cs="Times New Roman"/>
                <w:color w:val="000000"/>
                <w:sz w:val="24"/>
                <w:szCs w:val="24"/>
                <w:lang w:val="ro-MD" w:eastAsia="ru-RU"/>
              </w:rPr>
              <w:t>. Formele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Se acordă asistenţă juridică garantată de stat prin:</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 furnizare de informaţii, prin consultaţii şi explicaţii în probleme juridice;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 întocmire de acte juridice;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 reprezentare în faţa autorităţilor administraţiei publice;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d) apărare a intereselor bănuitului, învinuitului, incul</w:t>
            </w:r>
            <w:r w:rsidRPr="00C82CFB">
              <w:rPr>
                <w:rFonts w:ascii="Times New Roman" w:eastAsia="Times New Roman" w:hAnsi="Times New Roman" w:cs="Times New Roman"/>
                <w:color w:val="000000"/>
                <w:sz w:val="24"/>
                <w:szCs w:val="24"/>
                <w:lang w:val="ro-MD" w:eastAsia="ru-RU"/>
              </w:rPr>
              <w:softHyphen/>
              <w:t>pa</w:t>
            </w:r>
            <w:r w:rsidRPr="00C82CFB">
              <w:rPr>
                <w:rFonts w:ascii="Times New Roman" w:eastAsia="Times New Roman" w:hAnsi="Times New Roman" w:cs="Times New Roman"/>
                <w:color w:val="000000"/>
                <w:sz w:val="24"/>
                <w:szCs w:val="24"/>
                <w:lang w:val="ro-MD" w:eastAsia="ru-RU"/>
              </w:rPr>
              <w:softHyphen/>
              <w:t>tului în proces penal;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e) apărare şi reprezentare a intereselor condamnatului;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e</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apărare şi reprezentare a intereselor copiilor victime ale infracţiunilor, precum şi victimelor violenţei în familie;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[Art.7 lit. e</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modificată prin LP196 din 28.07.16, MO306-313/16.09.16 art.661]</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[Art.7 lit. e</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introdusă prin LP196 din 12.07.13, MO167-172/02.08.13 art.556]</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f) apărare a intereselor persoanei în cadrul procedurii pe cauze contravenţionale;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lastRenderedPageBreak/>
              <w:t>    g) apărare şi reprezentare a intereselor persoanei în cadrul procesului civil;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h) apărare şi reprezentare a intereselor persoanei în instanţă de contencios administrativ.</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Capitolul  II</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Administrarea procesului de acordare</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8</w:t>
            </w:r>
            <w:r w:rsidRPr="00C82CFB">
              <w:rPr>
                <w:rFonts w:ascii="Times New Roman" w:eastAsia="Times New Roman" w:hAnsi="Times New Roman" w:cs="Times New Roman"/>
                <w:color w:val="000000"/>
                <w:sz w:val="24"/>
                <w:szCs w:val="24"/>
                <w:lang w:val="ro-MD" w:eastAsia="ru-RU"/>
              </w:rPr>
              <w:t>. Organele de administrare a sistemului de</w:t>
            </w: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acordare a asistenţei juridice garantate de</w:t>
            </w: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Sistemul de acordare a asistenţei juridice garantate de stat este administrat de: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 Ministerul Justiţiei;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 Baroul Avocaţilor;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 Consiliul Naţional pentru Asistenţă Juridică Garantată de Stat şi oficiile lui teritoriale.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9.</w:t>
            </w:r>
            <w:r w:rsidRPr="00C82CFB">
              <w:rPr>
                <w:rFonts w:ascii="Times New Roman" w:eastAsia="Times New Roman" w:hAnsi="Times New Roman" w:cs="Times New Roman"/>
                <w:color w:val="000000"/>
                <w:sz w:val="24"/>
                <w:szCs w:val="24"/>
                <w:lang w:val="ro-MD" w:eastAsia="ru-RU"/>
              </w:rPr>
              <w:t> Funcţiile Ministerului Justiţiei în domeniul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Ministerul Justiţiei exercită următoarele funcţii în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 elaborează politica de stat în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 elaborează proiecte de acte normative în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 monitorizează procesul de implementare a normelor în domeniul asistenţei juridice garantate de stat şi procesul de evaluare a calităţii acestei asistenţe;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d) elaborează şi prezintă Ministerului Finanţelor proiectul bugetului acordării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e) exercită alte funcţii, stabilite de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10.</w:t>
            </w:r>
            <w:r w:rsidRPr="00C82CFB">
              <w:rPr>
                <w:rFonts w:ascii="Times New Roman" w:eastAsia="Times New Roman" w:hAnsi="Times New Roman" w:cs="Times New Roman"/>
                <w:color w:val="000000"/>
                <w:sz w:val="24"/>
                <w:szCs w:val="24"/>
                <w:lang w:val="ro-MD" w:eastAsia="ru-RU"/>
              </w:rPr>
              <w:t> Funcţiile Baroului Avocaţilor în domeniul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Baroul Avocaţilor exercită următoarele funcţii în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a) participă la elaborarea criteriilor de selectare a avocaţilor care să acorde o astfel de asistenţă;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b) participă la stabilirea criteriilor de evaluare a calităţii acestei asistenţe;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 participă la monitorizarea activităţii avocaţilor care acordă o astfel de asistenţă;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d) aplică sancţiuni disciplinare avocaţilor, în condiţiile Legii cu privire la avocatură şi ale prezentei legi;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e) exercită alte funcţii, stabilite de prezenta lege.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11</w:t>
            </w:r>
            <w:r w:rsidRPr="00C82CFB">
              <w:rPr>
                <w:rFonts w:ascii="Times New Roman" w:eastAsia="Times New Roman" w:hAnsi="Times New Roman" w:cs="Times New Roman"/>
                <w:color w:val="000000"/>
                <w:sz w:val="24"/>
                <w:szCs w:val="24"/>
                <w:lang w:val="ro-MD" w:eastAsia="ru-RU"/>
              </w:rPr>
              <w:t>. Consiliul Naţional pentru Asistenţă Juridică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(1) Consiliul Naţional pentru Asistenţă Juridică Garantată de Stat (denumit în continuare </w:t>
            </w:r>
            <w:r w:rsidRPr="00C82CFB">
              <w:rPr>
                <w:rFonts w:ascii="Times New Roman" w:eastAsia="Times New Roman" w:hAnsi="Times New Roman" w:cs="Times New Roman"/>
                <w:i/>
                <w:iCs/>
                <w:color w:val="000000"/>
                <w:sz w:val="24"/>
                <w:szCs w:val="24"/>
                <w:lang w:val="ro-MD" w:eastAsia="ru-RU"/>
              </w:rPr>
              <w:t>Consiliu Naţional</w:t>
            </w:r>
            <w:r w:rsidRPr="00C82CFB">
              <w:rPr>
                <w:rFonts w:ascii="Times New Roman" w:eastAsia="Times New Roman" w:hAnsi="Times New Roman" w:cs="Times New Roman"/>
                <w:color w:val="000000"/>
                <w:sz w:val="24"/>
                <w:szCs w:val="24"/>
                <w:lang w:val="ro-MD" w:eastAsia="ru-RU"/>
              </w:rPr>
              <w:t>) este un organ colegial cu statut de persoană juridică de drept public, format din 7 membri, instituit pentru administrarea procesului de acordare 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(2) Din componenţa Consiliului Naţional fac parte: </w:t>
            </w:r>
            <w:r w:rsidRPr="00C82CFB">
              <w:rPr>
                <w:rFonts w:ascii="Times New Roman" w:eastAsia="Times New Roman" w:hAnsi="Times New Roman" w:cs="Times New Roman"/>
                <w:color w:val="000000"/>
                <w:sz w:val="24"/>
                <w:szCs w:val="24"/>
                <w:lang w:val="ro-MD" w:eastAsia="ru-RU"/>
              </w:rPr>
              <w:br/>
              <w:t>    2 membri desemnaţi de Ministerul Justiţiei, 2 membri desemnaţi de Baroul Avocaţilor, un membru desemnat de Ministerul Finanţelor, un membru desemnat de Consiliul Superior al Magistraturii şi un membru din partea asociaţiilor obşteşti sau a mediului academic.</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(3) În calitate de membru al Consiliului Naţional poate fi desemnată persoana licenţiată în drept sau în economie (pentru membrul desemnat de Ministerul Finanţelor), cu experienţă de 5 ani în domeniu, care se bucură de un înalt respect din partea societăţii. Mandatul de membru al Consiliului Naţional este de 4 ani şi poate fi reînnoit doar o singură dată.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lastRenderedPageBreak/>
              <w:t>    (4) Calitatea de membru al Consiliului Naţional încetează la expirare a mandatului, la cerere sau în caz de deces. Membrul Consiliului Naţional poate fi revocat, de organul care l-a desemnat, în circumstanţe care exclud posibilitatea executării mandatului sau la cererea consiliului adoptată cu votul a două treimi din numărul membrilor, în cazul neîndeplinirii sau îndeplinirii necorespunzătoare a atribuţiilor. Noul membru al Consiliului Naţional exercită funcţiile membrului revocat pînă la expirarea mandatului acestuia.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(5) Preşedintele Consiliului Naţional este ales prin vot secret, dintre membrii acestuia, pe durata mandatului şi poate fi revocat la cererea unei treimi din numărul membrilor. Hotărîrea de revocare a preşedintelui Consiliului Naţional se adoptă cu votul secret a două treimi din numărul membrilor.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(6) Hotărîrile Consiliului Naţional sînt obligatorii pentru toate oficiile lui teritoriale, pentru avocaţii care acordă asistenţă juridică garantată de stat şi pentru para-jurişti.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(7) Regulamentul Consiliului Naţional se aprobă de Ministerul Justiţiei.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(7</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Funcţionarea Consiliului Naţional este asigurată de aparatul administrativ, din care fac parte directorul executiv al Consiliului Naţional (denumit în continuare director executiv) şi alţi angajaţi. Regulamentul de activitate al aparatului administrativ se aprobă de către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 [Art.11 al.(7</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(8) Asistenţa tehnico-materială a Consiliului Naţional este asigurată de Ministerul Justiţiei de la bugetul de stat şi din alte surse neinterzise de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[Art.11 al.(8) modificat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12</w:t>
            </w:r>
            <w:r w:rsidRPr="00C82CFB">
              <w:rPr>
                <w:rFonts w:ascii="Times New Roman" w:eastAsia="Times New Roman" w:hAnsi="Times New Roman" w:cs="Times New Roman"/>
                <w:color w:val="000000"/>
                <w:sz w:val="24"/>
                <w:szCs w:val="24"/>
                <w:lang w:val="ro-MD" w:eastAsia="ru-RU"/>
              </w:rPr>
              <w:t>. Competenţa Consiliului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(1) Consiliul Naţional are următoarele sarcini: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realizarea politicii în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asigurarea instruirii iniţiale şi continue, inclusiv prin intermediul Institutului Naţional al Justiţiei, a persoanelor antrenate în sistemul de acordare 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c)  analiza practicii de implementare a prezentei legi şi adoptarea de recomandări în vederea aplicării ei uniforme;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al.(1), lit.c) în redacţia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 ţinerea registrului naţional al persoanelor care acordă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e) asigurarea funcţionării aparatului administrativ şi a oficiilor sale teritoriale;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color w:val="0000FF"/>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al.(1), lit.e)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f) aprobarea raportului anual de activitate în sistemul de acordare a asistenţei juridice garantate de stat şi prezentarea lui Ministerului Justiţiei, Guvernului şi Parlamentului;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 [Art.12 al.(1), lit.f)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g) prezentarea către Ministerul Justiţiei a raportului trimestrial privind utilizarea mijloacelor financiare alocate pentru acordarea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h) colaborarea cu organizaţii străine, cu organizaţii internaţionale şi cu asociaţii obşteşti care activează în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i) </w:t>
            </w:r>
            <w:proofErr w:type="gramStart"/>
            <w:r w:rsidRPr="00C82CFB">
              <w:rPr>
                <w:rFonts w:ascii="Times New Roman" w:eastAsia="Times New Roman" w:hAnsi="Times New Roman" w:cs="Times New Roman"/>
                <w:color w:val="000000"/>
                <w:sz w:val="24"/>
                <w:szCs w:val="24"/>
                <w:lang w:val="en-US" w:eastAsia="ru-RU"/>
              </w:rPr>
              <w:t>asigurarea</w:t>
            </w:r>
            <w:proofErr w:type="gramEnd"/>
            <w:r w:rsidRPr="00C82CFB">
              <w:rPr>
                <w:rFonts w:ascii="Times New Roman" w:eastAsia="Times New Roman" w:hAnsi="Times New Roman" w:cs="Times New Roman"/>
                <w:color w:val="000000"/>
                <w:sz w:val="24"/>
                <w:szCs w:val="24"/>
                <w:lang w:val="en-US" w:eastAsia="ru-RU"/>
              </w:rPr>
              <w:t xml:space="preserve"> implementării modelelor-pilot de acordare 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Întru realizarea sarcinilor sale, Consiliul Naţional exercită următoarele funcţii principale: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conduce procesul de acordare 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prezintă Ministerului Justiţiei propuneri privind cheltuielile de acordare a asistenţei juridice garantate de stat pentru a fi incluse în bugetul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lit.b) în redacţia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c) exercită controlul asupra administrării mijloacelor bugetare alocate pentru acordarea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lastRenderedPageBreak/>
              <w:t>    </w:t>
            </w:r>
            <w:r w:rsidRPr="00C82CFB">
              <w:rPr>
                <w:rFonts w:ascii="Times New Roman" w:eastAsia="Times New Roman" w:hAnsi="Times New Roman" w:cs="Times New Roman"/>
                <w:i/>
                <w:iCs/>
                <w:color w:val="0000FF"/>
                <w:sz w:val="24"/>
                <w:szCs w:val="24"/>
                <w:lang w:val="en-US" w:eastAsia="ru-RU"/>
              </w:rPr>
              <w:t>[Art.12 al.(2), lit.c)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 stabileşte modul de desfăşurare a concursurilor de selectare a coordonatorilor oficiilor teritoriale şi organizează astfel de concursuri;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stabileşte modul de desfăşurare a concursului pentru selectarea candidatului la funcţia de director executiv, organizează acest concurs, numeşte şi eliberează din funcţie directorul executiv;</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lit.d</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e) elaborează metodologia de calcul al venitului, determină nivelul lui care permite acordarea asistenţei juridice calificate şi le propune Guvernului spre aprobare;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f) aprobă formele actelor de obţinere şi de acordare a asistenţei juridice garantate de stat, stabilite de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g) aprobă criteriile de selectare a avocaţilor pentru acordarea asistenţei juridice calificate, în coordonare cu Baroul Avocaţilor;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lit.g)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h) stabileşte modul de desfăşurare a concursurilor de selectare a avocaţilor care să acorde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lit.h)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i) stabileşte modul şi condiţiile de remunerare a persoanelor care acordă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lit.i)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j) stabileşte şi revizuieşte periodic standardele de activitate şi de perfecţionare profesională a avocaţilor, para-juriştilor, altor categorii de persoane care acordă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k) stabileşte, în coordonare cu Baroul Avocaţilor, criteriile de evaluare a calităţii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l) monitorizează procesul de acordare a asistenţei juridice calificate, şi procesul de evaluare a calităţii asistenţei juridice garantate de stat, acordate de persoanele autorizate;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lit.l)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m) </w:t>
            </w:r>
            <w:proofErr w:type="gramStart"/>
            <w:r w:rsidRPr="00C82CFB">
              <w:rPr>
                <w:rFonts w:ascii="Times New Roman" w:eastAsia="Times New Roman" w:hAnsi="Times New Roman" w:cs="Times New Roman"/>
                <w:color w:val="000000"/>
                <w:sz w:val="24"/>
                <w:szCs w:val="24"/>
                <w:lang w:val="en-US" w:eastAsia="ru-RU"/>
              </w:rPr>
              <w:t>analizează</w:t>
            </w:r>
            <w:proofErr w:type="gramEnd"/>
            <w:r w:rsidRPr="00C82CFB">
              <w:rPr>
                <w:rFonts w:ascii="Times New Roman" w:eastAsia="Times New Roman" w:hAnsi="Times New Roman" w:cs="Times New Roman"/>
                <w:color w:val="000000"/>
                <w:sz w:val="24"/>
                <w:szCs w:val="24"/>
                <w:lang w:val="en-US" w:eastAsia="ru-RU"/>
              </w:rPr>
              <w:t xml:space="preserve"> informaţii despre asistenţa juridică acordată şi examinează propuneri de îmbunătăţire a sistemului de acordare 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[Art.12 al.(2), lit.m) în redacţia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Consiliul Naţional poate îndeplini şi alte funcţii în conformitate cu prezenta lege şi cu alte acte normative din domeniul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13</w:t>
            </w:r>
            <w:r w:rsidRPr="00C82CFB">
              <w:rPr>
                <w:rFonts w:ascii="Times New Roman" w:eastAsia="Times New Roman" w:hAnsi="Times New Roman" w:cs="Times New Roman"/>
                <w:color w:val="000000"/>
                <w:sz w:val="24"/>
                <w:szCs w:val="24"/>
                <w:lang w:val="ro-MD" w:eastAsia="ru-RU"/>
              </w:rPr>
              <w:t>. Şedinţele Consiliului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(1) Consiliul Naţional se convoacă în şedinţe ordinare o dată în trimestru.</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Consiliul Naţional se convoacă în şedinţe extraordinare la cererea preşedintelui său, a ministrului justiţiei sau a cel puţin 3 membri ai săi.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Şedinţa Consiliului Naţional este prezidată de preşedinte. În cazul absenţei preşedintelui, şedinţa</w:t>
            </w:r>
            <w:proofErr w:type="gramStart"/>
            <w:r w:rsidRPr="00C82CFB">
              <w:rPr>
                <w:rFonts w:ascii="Times New Roman" w:eastAsia="Times New Roman" w:hAnsi="Times New Roman" w:cs="Times New Roman"/>
                <w:color w:val="000000"/>
                <w:sz w:val="24"/>
                <w:szCs w:val="24"/>
                <w:lang w:val="en-US" w:eastAsia="ru-RU"/>
              </w:rPr>
              <w:t>  este</w:t>
            </w:r>
            <w:proofErr w:type="gramEnd"/>
            <w:r w:rsidRPr="00C82CFB">
              <w:rPr>
                <w:rFonts w:ascii="Times New Roman" w:eastAsia="Times New Roman" w:hAnsi="Times New Roman" w:cs="Times New Roman"/>
                <w:color w:val="000000"/>
                <w:sz w:val="24"/>
                <w:szCs w:val="24"/>
                <w:lang w:val="en-US" w:eastAsia="ru-RU"/>
              </w:rPr>
              <w:t xml:space="preserve"> prezidată de un membru desemnat de acesta sau, după caz, de un membru ales la şedinţă.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Şedinţa Consiliului Naţional este deliberativă dacă la ea sînt prezenţi majoritatea membrilor 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Hotărîrile Consiliului Naţional se adoptă cu votul majorităţii membrilor lui, se semnează de preşedintele şi de secretarul şedinţei şi se publică pe pagina web a consiliului.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(6) Lucrările şedinţei Consiliului Naţional sînt consemnate în proces-verbal, semnat de membrii prezenţi la ea.</w:t>
            </w:r>
          </w:p>
          <w:p w:rsidR="0005352B" w:rsidRPr="00C82CFB" w:rsidRDefault="0005352B" w:rsidP="00C82CFB">
            <w:pPr>
              <w:spacing w:after="0" w:line="240" w:lineRule="auto"/>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13</w:t>
            </w:r>
            <w:r w:rsidRPr="00C82CFB">
              <w:rPr>
                <w:rFonts w:ascii="Times New Roman" w:eastAsia="Times New Roman" w:hAnsi="Times New Roman" w:cs="Times New Roman"/>
                <w:b/>
                <w:bCs/>
                <w:color w:val="000000"/>
                <w:sz w:val="24"/>
                <w:szCs w:val="24"/>
                <w:vertAlign w:val="superscript"/>
                <w:lang w:val="en-US" w:eastAsia="ru-RU"/>
              </w:rPr>
              <w:t>1</w:t>
            </w:r>
            <w:r w:rsidRPr="00C82CFB">
              <w:rPr>
                <w:rFonts w:ascii="Times New Roman" w:eastAsia="Times New Roman" w:hAnsi="Times New Roman" w:cs="Times New Roman"/>
                <w:b/>
                <w:bCs/>
                <w:color w:val="000000"/>
                <w:sz w:val="24"/>
                <w:szCs w:val="24"/>
                <w:lang w:val="en-US" w:eastAsia="ru-RU"/>
              </w:rPr>
              <w:t>.</w:t>
            </w:r>
            <w:r w:rsidRPr="00C82CFB">
              <w:rPr>
                <w:rFonts w:ascii="Times New Roman" w:eastAsia="Times New Roman" w:hAnsi="Times New Roman" w:cs="Times New Roman"/>
                <w:color w:val="000000"/>
                <w:sz w:val="24"/>
                <w:szCs w:val="24"/>
                <w:lang w:val="en-US" w:eastAsia="ru-RU"/>
              </w:rPr>
              <w:t> Directorul executiv</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Directorul executiv se numeşte în funcţie de către Consiliul Naţional, prin concurs de angajare, pe o perioadă de 5 ani. Mandatul său poate fi reînnoit o singura dată. Modul de selectare a candidaţilor la funcţia de director executiv şi procedura de desfăşurare a concursului se stabilesc de Consiliul Naţional.</w:t>
            </w:r>
            <w:r w:rsidRPr="00C82CFB">
              <w:rPr>
                <w:rFonts w:ascii="Times New Roman" w:eastAsia="Times New Roman" w:hAnsi="Times New Roman" w:cs="Times New Roman"/>
                <w:color w:val="000000"/>
                <w:sz w:val="24"/>
                <w:szCs w:val="24"/>
                <w:lang w:val="en-US" w:eastAsia="ru-RU"/>
              </w:rPr>
              <w:br/>
            </w:r>
            <w:r w:rsidRPr="00C82CFB">
              <w:rPr>
                <w:rFonts w:ascii="Times New Roman" w:eastAsia="Times New Roman" w:hAnsi="Times New Roman" w:cs="Times New Roman"/>
                <w:color w:val="000000"/>
                <w:sz w:val="24"/>
                <w:szCs w:val="24"/>
                <w:lang w:val="en-US" w:eastAsia="ru-RU"/>
              </w:rPr>
              <w:lastRenderedPageBreak/>
              <w:t xml:space="preserve">    (2) Activitatea directorului executiv încetează la expirarea mandatului, la cerere sau în caz de deces. Directorul executiv poate fi eliberat din funcţie de către Consiliul Naţional în cazul neîndeplinirii sau îndeplinirii necorespunzătoare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atribuţiilor, al constatării calificării lui insuficiente sau al comiterii sistematice de abateri disciplinare.</w:t>
            </w:r>
            <w:r w:rsidRPr="00C82CFB">
              <w:rPr>
                <w:rFonts w:ascii="Times New Roman" w:eastAsia="Times New Roman" w:hAnsi="Times New Roman" w:cs="Times New Roman"/>
                <w:color w:val="000000"/>
                <w:sz w:val="24"/>
                <w:szCs w:val="24"/>
                <w:lang w:val="en-US" w:eastAsia="ru-RU"/>
              </w:rPr>
              <w:br/>
              <w:t>    (3) Directorul executiv asigură funcţionarea aparatului administrativ al Consiliului Naţional şi are următoarele atribuţii principale:</w:t>
            </w:r>
            <w:r w:rsidRPr="00C82CFB">
              <w:rPr>
                <w:rFonts w:ascii="Times New Roman" w:eastAsia="Times New Roman" w:hAnsi="Times New Roman" w:cs="Times New Roman"/>
                <w:color w:val="000000"/>
                <w:sz w:val="24"/>
                <w:szCs w:val="24"/>
                <w:lang w:val="en-US" w:eastAsia="ru-RU"/>
              </w:rPr>
              <w:br/>
              <w:t>    a) asigură activitatea Consiliului Naţional şi exercită controlul asupra funcţionării sistemului de acordare a asistenţei juridice garantate de stat;</w:t>
            </w:r>
            <w:r w:rsidRPr="00C82CFB">
              <w:rPr>
                <w:rFonts w:ascii="Times New Roman" w:eastAsia="Times New Roman" w:hAnsi="Times New Roman" w:cs="Times New Roman"/>
                <w:color w:val="000000"/>
                <w:sz w:val="24"/>
                <w:szCs w:val="24"/>
                <w:lang w:val="en-US" w:eastAsia="ru-RU"/>
              </w:rPr>
              <w:br/>
              <w:t>    b) realizează evaluarea calităţii asistenţei juridice garantate de stat, acordată de persoanele autorizate, în modul stabilit de prezenta lege;</w:t>
            </w:r>
            <w:r w:rsidRPr="00C82CFB">
              <w:rPr>
                <w:rFonts w:ascii="Times New Roman" w:eastAsia="Times New Roman" w:hAnsi="Times New Roman" w:cs="Times New Roman"/>
                <w:color w:val="000000"/>
                <w:sz w:val="24"/>
                <w:szCs w:val="24"/>
                <w:lang w:val="en-US" w:eastAsia="ru-RU"/>
              </w:rPr>
              <w:br/>
              <w:t>    c) administrează mijloacele bugetare alocate pentru acordarea asistenţei juridice garantate de stat;</w:t>
            </w:r>
            <w:r w:rsidRPr="00C82CFB">
              <w:rPr>
                <w:rFonts w:ascii="Times New Roman" w:eastAsia="Times New Roman" w:hAnsi="Times New Roman" w:cs="Times New Roman"/>
                <w:color w:val="000000"/>
                <w:sz w:val="24"/>
                <w:szCs w:val="24"/>
                <w:lang w:val="en-US" w:eastAsia="ru-RU"/>
              </w:rPr>
              <w:br/>
              <w:t>    d) evaluează costurile, planifică cheltuielile de acordare a asistenţei juridice garantate de stat şi le prezintă Consiliului Naţional spre aprobare;</w:t>
            </w:r>
            <w:r w:rsidRPr="00C82CFB">
              <w:rPr>
                <w:rFonts w:ascii="Times New Roman" w:eastAsia="Times New Roman" w:hAnsi="Times New Roman" w:cs="Times New Roman"/>
                <w:color w:val="000000"/>
                <w:sz w:val="24"/>
                <w:szCs w:val="24"/>
                <w:lang w:val="en-US" w:eastAsia="ru-RU"/>
              </w:rPr>
              <w:br/>
              <w:t>    e) întocmeşte raportul anual de activitate în sistemul de acordare a asistenţei juridice garantate de stat şi îl prezintă Consiliului Naţional spre aprobare;</w:t>
            </w:r>
            <w:r w:rsidRPr="00C82CFB">
              <w:rPr>
                <w:rFonts w:ascii="Times New Roman" w:eastAsia="Times New Roman" w:hAnsi="Times New Roman" w:cs="Times New Roman"/>
                <w:color w:val="000000"/>
                <w:sz w:val="24"/>
                <w:szCs w:val="24"/>
                <w:lang w:val="en-US" w:eastAsia="ru-RU"/>
              </w:rPr>
              <w:br/>
              <w:t>    f) asigură desfăşurarea concursului de selectare a coordonatorilor oficiilor teritoriale ale Consiliului Naţional şi prezintă rezultatele acestui concurs Consiliului Naţional spre aprobare;</w:t>
            </w:r>
            <w:r w:rsidRPr="00C82CFB">
              <w:rPr>
                <w:rFonts w:ascii="Times New Roman" w:eastAsia="Times New Roman" w:hAnsi="Times New Roman" w:cs="Times New Roman"/>
                <w:color w:val="000000"/>
                <w:sz w:val="24"/>
                <w:szCs w:val="24"/>
                <w:lang w:val="en-US" w:eastAsia="ru-RU"/>
              </w:rPr>
              <w:br/>
              <w:t>    g) încheie, în numele Consiliului Naţional, contracte individuale de muncă cu candidaţii selectaţi pentru funcţia de coordonator al oficiului teritorial;</w:t>
            </w:r>
            <w:r w:rsidRPr="00C82CFB">
              <w:rPr>
                <w:rFonts w:ascii="Times New Roman" w:eastAsia="Times New Roman" w:hAnsi="Times New Roman" w:cs="Times New Roman"/>
                <w:color w:val="000000"/>
                <w:sz w:val="24"/>
                <w:szCs w:val="24"/>
                <w:lang w:val="en-US" w:eastAsia="ru-RU"/>
              </w:rPr>
              <w:br/>
              <w:t>    h) asigură desfăşurarea concursului de selectare a avocaţilor care să acorde asistenţă juridică garantată de stat şi prezintă rezultatele acestui concurs Consiliului Naţional spre aprobare;</w:t>
            </w:r>
            <w:r w:rsidRPr="00C82CFB">
              <w:rPr>
                <w:rFonts w:ascii="Times New Roman" w:eastAsia="Times New Roman" w:hAnsi="Times New Roman" w:cs="Times New Roman"/>
                <w:color w:val="000000"/>
                <w:sz w:val="24"/>
                <w:szCs w:val="24"/>
                <w:lang w:val="en-US" w:eastAsia="ru-RU"/>
              </w:rPr>
              <w:br/>
              <w:t>    i) asigură remunerarea persoanelor care acordă asistenţă juridică garantată de stat, în modul prevăzut de prezenta lege;</w:t>
            </w:r>
            <w:r w:rsidRPr="00C82CFB">
              <w:rPr>
                <w:rFonts w:ascii="Times New Roman" w:eastAsia="Times New Roman" w:hAnsi="Times New Roman" w:cs="Times New Roman"/>
                <w:color w:val="000000"/>
                <w:sz w:val="24"/>
                <w:szCs w:val="24"/>
                <w:lang w:val="en-US" w:eastAsia="ru-RU"/>
              </w:rPr>
              <w:br/>
              <w:t>    j) elaborează formele actelor de obţinere şi de acordare a asistenţei juridice garantate de stat, stabilite de prezenta lege, şi le prezintă Consiliului Naţional spre aprobare;</w:t>
            </w:r>
            <w:r w:rsidRPr="00C82CFB">
              <w:rPr>
                <w:rFonts w:ascii="Times New Roman" w:eastAsia="Times New Roman" w:hAnsi="Times New Roman" w:cs="Times New Roman"/>
                <w:color w:val="000000"/>
                <w:sz w:val="24"/>
                <w:szCs w:val="24"/>
                <w:lang w:val="en-US" w:eastAsia="ru-RU"/>
              </w:rPr>
              <w:br/>
              <w:t>    k) elaborează formele rapoartelor privind utilizarea mijloacelor financiare alocate pentru acordarea de asistenţă juridică garantată de stat şi le prezintă Consiliului Naţional spre aprobare;</w:t>
            </w:r>
            <w:r w:rsidRPr="00C82CFB">
              <w:rPr>
                <w:rFonts w:ascii="Times New Roman" w:eastAsia="Times New Roman" w:hAnsi="Times New Roman" w:cs="Times New Roman"/>
                <w:color w:val="000000"/>
                <w:sz w:val="24"/>
                <w:szCs w:val="24"/>
                <w:lang w:val="en-US" w:eastAsia="ru-RU"/>
              </w:rPr>
              <w:br/>
              <w:t>    l) elaborează propuneri privind standardele de activitate şi de perfecţionare profesională a avocaţilor, parajuriştilor, altor categorii de persoane care acordă asistenţă juridică garantată de stat;</w:t>
            </w:r>
            <w:r w:rsidRPr="00C82CFB">
              <w:rPr>
                <w:rFonts w:ascii="Times New Roman" w:eastAsia="Times New Roman" w:hAnsi="Times New Roman" w:cs="Times New Roman"/>
                <w:color w:val="000000"/>
                <w:sz w:val="24"/>
                <w:szCs w:val="24"/>
                <w:lang w:val="en-US" w:eastAsia="ru-RU"/>
              </w:rPr>
              <w:br/>
              <w:t>    m) elaborează propuneri privind modul de analiză a criteriilor şi a condiţiilor de acordare a asistenţei juridice calificate şi le prezintă Consiliului Naţional spre aprobare;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w:t>
            </w:r>
            <w:proofErr w:type="gramStart"/>
            <w:r w:rsidRPr="00C82CFB">
              <w:rPr>
                <w:rFonts w:ascii="Times New Roman" w:eastAsia="Times New Roman" w:hAnsi="Times New Roman" w:cs="Times New Roman"/>
                <w:color w:val="000000"/>
                <w:sz w:val="24"/>
                <w:szCs w:val="24"/>
                <w:lang w:val="en-US" w:eastAsia="ru-RU"/>
              </w:rPr>
              <w:t>n) examinează plîngerile parvenite de la beneficiarii de asistenţă juridică calificată şi de la alte instituţii interesate, precum şi refuzurile de acordare a unei astfel de asistenţe, şi prezintă periodic Consiliului Naţional rapoarte privind aceste examinări;</w:t>
            </w:r>
            <w:r w:rsidRPr="00C82CFB">
              <w:rPr>
                <w:rFonts w:ascii="Times New Roman" w:eastAsia="Times New Roman" w:hAnsi="Times New Roman" w:cs="Times New Roman"/>
                <w:color w:val="000000"/>
                <w:sz w:val="24"/>
                <w:szCs w:val="24"/>
                <w:lang w:val="en-US" w:eastAsia="ru-RU"/>
              </w:rPr>
              <w:br/>
              <w:t>    o) generalizează practica de implementare a prezentei legi şi elaborează recomandări în vederea aplicării ei uniforme;</w:t>
            </w:r>
            <w:r w:rsidRPr="00C82CFB">
              <w:rPr>
                <w:rFonts w:ascii="Times New Roman" w:eastAsia="Times New Roman" w:hAnsi="Times New Roman" w:cs="Times New Roman"/>
                <w:color w:val="000000"/>
                <w:sz w:val="24"/>
                <w:szCs w:val="24"/>
                <w:lang w:val="en-US" w:eastAsia="ru-RU"/>
              </w:rPr>
              <w:br/>
              <w:t>    p) colectează de la oficiile teritoriale date statistice referitor la necesităţile de asistenţă juridică garantată de stat, le analizează şi prezintă în baza lor propuneri de perfecţionare a sistemului de acordare a asistenţei juridice garantate de stat;</w:t>
            </w:r>
            <w:r w:rsidRPr="00C82CFB">
              <w:rPr>
                <w:rFonts w:ascii="Times New Roman" w:eastAsia="Times New Roman" w:hAnsi="Times New Roman" w:cs="Times New Roman"/>
                <w:color w:val="000000"/>
                <w:sz w:val="24"/>
                <w:szCs w:val="24"/>
                <w:lang w:val="en-US" w:eastAsia="ru-RU"/>
              </w:rPr>
              <w:br/>
              <w:t>    q) elaborează regulamentul de activitate al aparatului administrativ şi îl prezintă Consiliului Naţional spre aprobare;</w:t>
            </w:r>
            <w:r w:rsidRPr="00C82CFB">
              <w:rPr>
                <w:rFonts w:ascii="Times New Roman" w:eastAsia="Times New Roman" w:hAnsi="Times New Roman" w:cs="Times New Roman"/>
                <w:color w:val="000000"/>
                <w:sz w:val="24"/>
                <w:szCs w:val="24"/>
                <w:lang w:val="en-US" w:eastAsia="ru-RU"/>
              </w:rPr>
              <w:br/>
              <w:t>    r) asigură mediatizarea activităţii Consiliului Naţional prin publicare de informaţii de interes public pe pagina web a Consiliului Naţional.</w:t>
            </w:r>
            <w:r w:rsidRPr="00C82CFB">
              <w:rPr>
                <w:rFonts w:ascii="Times New Roman" w:eastAsia="Times New Roman" w:hAnsi="Times New Roman" w:cs="Times New Roman"/>
                <w:color w:val="000000"/>
                <w:sz w:val="24"/>
                <w:szCs w:val="24"/>
                <w:lang w:val="en-US" w:eastAsia="ru-RU"/>
              </w:rPr>
              <w:br/>
              <w:t>   </w:t>
            </w:r>
            <w:proofErr w:type="gramEnd"/>
            <w:r w:rsidRPr="00C82CFB">
              <w:rPr>
                <w:rFonts w:ascii="Times New Roman" w:eastAsia="Times New Roman" w:hAnsi="Times New Roman" w:cs="Times New Roman"/>
                <w:color w:val="000000"/>
                <w:sz w:val="24"/>
                <w:szCs w:val="24"/>
                <w:lang w:val="en-US" w:eastAsia="ru-RU"/>
              </w:rPr>
              <w:t xml:space="preserve"> (4) Angajaţii aparatului administrativ al Consiliului Naţional asigură activitatea de secretariat a Consiliului Naţional.</w:t>
            </w:r>
            <w:r w:rsidRPr="00C82CFB">
              <w:rPr>
                <w:rFonts w:ascii="Times New Roman" w:eastAsia="Times New Roman" w:hAnsi="Times New Roman" w:cs="Times New Roman"/>
                <w:color w:val="000000"/>
                <w:sz w:val="24"/>
                <w:szCs w:val="24"/>
                <w:lang w:val="en-US" w:eastAsia="ru-RU"/>
              </w:rPr>
              <w:br/>
              <w:t xml:space="preserve">    (5) În lipsa directorului executiv, Consiliul Naţional poate desemna o altă persoană care </w:t>
            </w:r>
            <w:r w:rsidRPr="00C82CFB">
              <w:rPr>
                <w:rFonts w:ascii="Times New Roman" w:eastAsia="Times New Roman" w:hAnsi="Times New Roman" w:cs="Times New Roman"/>
                <w:color w:val="000000"/>
                <w:sz w:val="24"/>
                <w:szCs w:val="24"/>
                <w:lang w:val="en-US" w:eastAsia="ru-RU"/>
              </w:rPr>
              <w:lastRenderedPageBreak/>
              <w:t>să asigure îndeplinirea funcţiilor acestuia în perioada absenţei.</w:t>
            </w:r>
            <w:r w:rsidRPr="00C82CFB">
              <w:rPr>
                <w:rFonts w:ascii="Times New Roman" w:eastAsia="Times New Roman" w:hAnsi="Times New Roman" w:cs="Times New Roman"/>
                <w:color w:val="000000"/>
                <w:sz w:val="24"/>
                <w:szCs w:val="24"/>
                <w:lang w:val="en-US" w:eastAsia="ru-RU"/>
              </w:rPr>
              <w:br/>
              <w:t>    (6) Salarizarea directorului executiv şi a personalului din cadrul aparatului administrativ se efectuează din mijloacele destinate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[Art.13</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14</w:t>
            </w:r>
            <w:r w:rsidRPr="00C82CFB">
              <w:rPr>
                <w:rFonts w:ascii="Times New Roman" w:eastAsia="Times New Roman" w:hAnsi="Times New Roman" w:cs="Times New Roman"/>
                <w:color w:val="000000"/>
                <w:sz w:val="24"/>
                <w:szCs w:val="24"/>
                <w:lang w:val="ro-MD" w:eastAsia="ru-RU"/>
              </w:rPr>
              <w:t>. Oficiile teritoriale ale Consiliului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(1) Oficiile teritoriale ale Consiliului Naţional (denumite în continuare oficii teritoriale) sînt persoane juridice de drept public şi funcţionează în oraşele (municipiile) de reşedinţă a curţilor de apel.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Oficiile teritoriale asigură acordarea de asistenţă juridică garantată de stat în raza de activitate a curţii de apel, prin exercitarea următoarelor funcţii: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organizarea acordării de asistenţă juridică garantată de stat; încheierea de contracte cu avocaţii din listele celor care acordă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examinarea cererilor şi documentelor prezentate de solicitanţii de asistenţă juridică garantată de stat, deciderea asupra acordării unei astfel de asistenţe;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c) numirea avocaţilor care să acorde asistenţă juridică calificată, inclusiv asistenţă juridică de urgenţă; încheierea de contracte de colaborare cu para-juriştii şi cu asociaţiile obşteşti care acordă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 colectarea de date statistice referitor la necesităţile de asistenţă juridică garantată de stat şi la nivelul lor de acoperire în teritoriu;</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reprezentarea intereselor statului în procesele ce țin de contestarea deciziei privind recuperarea cheltuielilor pentru acordarea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FF"/>
                <w:sz w:val="24"/>
                <w:szCs w:val="24"/>
                <w:lang w:val="en-US" w:eastAsia="ru-RU"/>
              </w:rPr>
              <w:t>    [Art.14 al.(2), lit.d</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introdusă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w:t>
            </w:r>
            <w:r w:rsidRPr="00C82CFB">
              <w:rPr>
                <w:rFonts w:ascii="Times New Roman" w:eastAsia="Times New Roman" w:hAnsi="Times New Roman" w:cs="Times New Roman"/>
                <w:color w:val="000000"/>
                <w:sz w:val="24"/>
                <w:szCs w:val="24"/>
                <w:vertAlign w:val="superscript"/>
                <w:lang w:val="en-US" w:eastAsia="ru-RU"/>
              </w:rPr>
              <w:t>2</w:t>
            </w:r>
            <w:r w:rsidRPr="00C82CFB">
              <w:rPr>
                <w:rFonts w:ascii="Times New Roman" w:eastAsia="Times New Roman" w:hAnsi="Times New Roman" w:cs="Times New Roman"/>
                <w:color w:val="000000"/>
                <w:sz w:val="24"/>
                <w:szCs w:val="24"/>
                <w:lang w:val="en-US" w:eastAsia="ru-RU"/>
              </w:rPr>
              <w:t>) solicitarea intentării procedurii de executare silită a deciziei privind recuperarea cheltuielilor pentru acordarea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FF"/>
                <w:sz w:val="24"/>
                <w:szCs w:val="24"/>
                <w:lang w:val="en-US" w:eastAsia="ru-RU"/>
              </w:rPr>
              <w:t>    [Art.14 al.(2), lit.d</w:t>
            </w:r>
            <w:r w:rsidRPr="00C82CFB">
              <w:rPr>
                <w:rFonts w:ascii="Times New Roman" w:eastAsia="Times New Roman" w:hAnsi="Times New Roman" w:cs="Times New Roman"/>
                <w:i/>
                <w:iCs/>
                <w:color w:val="0000FF"/>
                <w:sz w:val="24"/>
                <w:szCs w:val="24"/>
                <w:vertAlign w:val="superscript"/>
                <w:lang w:val="en-US" w:eastAsia="ru-RU"/>
              </w:rPr>
              <w:t>2</w:t>
            </w:r>
            <w:r w:rsidRPr="00C82CFB">
              <w:rPr>
                <w:rFonts w:ascii="Times New Roman" w:eastAsia="Times New Roman" w:hAnsi="Times New Roman" w:cs="Times New Roman"/>
                <w:i/>
                <w:iCs/>
                <w:color w:val="0000FF"/>
                <w:sz w:val="24"/>
                <w:szCs w:val="24"/>
                <w:lang w:val="en-US" w:eastAsia="ru-RU"/>
              </w:rPr>
              <w:t>) introdusă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e) </w:t>
            </w:r>
            <w:proofErr w:type="gramStart"/>
            <w:r w:rsidRPr="00C82CFB">
              <w:rPr>
                <w:rFonts w:ascii="Times New Roman" w:eastAsia="Times New Roman" w:hAnsi="Times New Roman" w:cs="Times New Roman"/>
                <w:color w:val="000000"/>
                <w:sz w:val="24"/>
                <w:szCs w:val="24"/>
                <w:lang w:val="en-US" w:eastAsia="ru-RU"/>
              </w:rPr>
              <w:t>îndeplinirea</w:t>
            </w:r>
            <w:proofErr w:type="gramEnd"/>
            <w:r w:rsidRPr="00C82CFB">
              <w:rPr>
                <w:rFonts w:ascii="Times New Roman" w:eastAsia="Times New Roman" w:hAnsi="Times New Roman" w:cs="Times New Roman"/>
                <w:color w:val="000000"/>
                <w:sz w:val="24"/>
                <w:szCs w:val="24"/>
                <w:lang w:val="en-US" w:eastAsia="ru-RU"/>
              </w:rPr>
              <w:t xml:space="preserve"> altor funcţii, în conformitate cu prezenta lege.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Oficiile teritoriale prezintă trimestrial Consiliului Naţional raport de activitate.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(4) Lucrul de asigurare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acordării asistenţei juridice calificate este efectuat nemijlocit de coordonatorul oficiului teritorial, selectat şi desemnat de Consiliul Naţional prin concurs, organizat în modul stabilit.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Coordonatorul oficiului teritorial activează în bază de contract, în care sînt stipulate drepturile şi obligaţiile lui, modul de activitate.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proofErr w:type="gramStart"/>
            <w:r w:rsidRPr="00C82CFB">
              <w:rPr>
                <w:rFonts w:ascii="Times New Roman" w:eastAsia="Times New Roman" w:hAnsi="Times New Roman" w:cs="Times New Roman"/>
                <w:color w:val="000000"/>
                <w:sz w:val="24"/>
                <w:szCs w:val="24"/>
                <w:lang w:val="en-US" w:eastAsia="ru-RU"/>
              </w:rPr>
              <w:t>(5</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Coordonatorii oficiilor teritoriale au dreptul să solicite şi să primească gratuit, în regim online, din partea autorităţilor administraţiei publice centrale şi locale, a instituţiilor posesoare de registre de stat informaţia necesară pentru verificarea veniturilor solicitanţilor de asistenţă juridică garantată de stat. Condiţiile de accesare a informaţiei menţionate vor fi stabilite prin acordurile încheiate între oficiile teritoriale ale Consiliului Naţional şi posesorul registrului de stat, conform legislaţiei cu privire la registre şi protecţia datelor cu caracter personal.</w:t>
            </w:r>
            <w:proofErr w:type="gramEnd"/>
            <w:r w:rsidRPr="00C82CFB">
              <w:rPr>
                <w:rFonts w:ascii="Times New Roman" w:eastAsia="Times New Roman" w:hAnsi="Times New Roman" w:cs="Times New Roman"/>
                <w:color w:val="000000"/>
                <w:sz w:val="24"/>
                <w:szCs w:val="24"/>
                <w:lang w:val="en-US" w:eastAsia="ru-RU"/>
              </w:rPr>
              <w:t xml:space="preserve"> Coordonatorii oficiilor teritoriale pot solicita eliberarea informaţiei din registrele de stat şi pe suport de hîrtie. În acest caz, posesorul de registru de stat va putea încasa plata pentru eliberarea informaţiei în condiţiile stabilite de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[Art.14 al.(5</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(6) Consiliul Naţional notifică instanţele judecătoreşti, organele de urmărire penală şi</w:t>
            </w:r>
            <w:proofErr w:type="gramStart"/>
            <w:r w:rsidRPr="00C82CFB">
              <w:rPr>
                <w:rFonts w:ascii="Times New Roman" w:eastAsia="Times New Roman" w:hAnsi="Times New Roman" w:cs="Times New Roman"/>
                <w:color w:val="000000"/>
                <w:sz w:val="24"/>
                <w:szCs w:val="24"/>
                <w:lang w:val="en-US" w:eastAsia="ru-RU"/>
              </w:rPr>
              <w:t>  alte</w:t>
            </w:r>
            <w:proofErr w:type="gramEnd"/>
            <w:r w:rsidRPr="00C82CFB">
              <w:rPr>
                <w:rFonts w:ascii="Times New Roman" w:eastAsia="Times New Roman" w:hAnsi="Times New Roman" w:cs="Times New Roman"/>
                <w:color w:val="000000"/>
                <w:sz w:val="24"/>
                <w:szCs w:val="24"/>
                <w:lang w:val="en-US" w:eastAsia="ru-RU"/>
              </w:rPr>
              <w:t xml:space="preserve"> autorităţi interesate despre desemnarea coordonatorilor.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(7) Guvernul, în comun cu autorităţile administraţiei publice locale, asigură oficiile teritoriale cu localurile necesare activităţii 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(8) În cadrul oficiului teritorial, activează un coordonator şi personal administrativ. Regulamentul funcţionării oficiilor teritoriale se aprobă de Consiliul Naţional, iar limita numerică a personalului, de Ministerul Justiţiei.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(9) Salarizarea coordonatorului şi personalului administrativ al oficiului teritorial se efectuează din mijloacele destinate asistenţei juridice garantate de stat.</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lastRenderedPageBreak/>
              <w:t>Capitolul  III</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Asistenţa juridică primară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15. </w:t>
            </w:r>
            <w:r w:rsidRPr="00C82CFB">
              <w:rPr>
                <w:rFonts w:ascii="Times New Roman" w:eastAsia="Times New Roman" w:hAnsi="Times New Roman" w:cs="Times New Roman"/>
                <w:color w:val="000000"/>
                <w:sz w:val="24"/>
                <w:szCs w:val="24"/>
                <w:lang w:val="ro-MD" w:eastAsia="ru-RU"/>
              </w:rPr>
              <w:t>Asistenţa juridică primară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Se acordă asistenţă juridică primară persoanelor menţionate la art.6, indiferent de nivelul veniturilor 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Poate fi acordată asistenţă juridică primară, în condiţiile prezentei legi, de para-jurişti şi de asociaţiile obşteşti specializate în acordarea de asistenţă juridică.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(3) Coordonarea procesului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primare şi organizarea controlului asupra calităţii serviciilor le efectuează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16. </w:t>
            </w:r>
            <w:r w:rsidRPr="00C82CFB">
              <w:rPr>
                <w:rFonts w:ascii="Times New Roman" w:eastAsia="Times New Roman" w:hAnsi="Times New Roman" w:cs="Times New Roman"/>
                <w:color w:val="000000"/>
                <w:sz w:val="24"/>
                <w:szCs w:val="24"/>
                <w:lang w:val="ro-MD" w:eastAsia="ru-RU"/>
              </w:rPr>
              <w:t>Para-juriştii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(1) Para-juriştii activează în baza unui regulament, aprobat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Para-juriştii se pot asocia în oficii de consultanţă.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Instruirea para-juriştilor o efectuează Consiliul Naţional din contul mijloacelor bugetare şi al mijloacelor provenite din alte surse neinterzise de lege, alocate în acest scop.</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Remunerarea para-juriştilor se efectuează de la bugetul de stat, din alte surse neinterzise de lege, în bază de contract de colaborare încheiat cu oficiul teritorial în a cărui rază de activitate se acordă serviciile.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Autorităţile administraţiei publice locale pot asigura para-juriştii cu încăperi şi mijloace tehnico-materiale necesare.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17.</w:t>
            </w:r>
            <w:r w:rsidRPr="00C82CFB">
              <w:rPr>
                <w:rFonts w:ascii="Times New Roman" w:eastAsia="Times New Roman" w:hAnsi="Times New Roman" w:cs="Times New Roman"/>
                <w:color w:val="000000"/>
                <w:sz w:val="24"/>
                <w:szCs w:val="24"/>
                <w:lang w:val="en-US" w:eastAsia="ru-RU"/>
              </w:rPr>
              <w:t> Acordarea de asistenţă juridică primară  de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către asociaţiile obşteşti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Asociaţiile obşteşti specializate în acordarea de asistenţă juridică sînt în drept să acorde servicii de asistenţă juridică primară.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Consiliul Naţional poate încheia contracte de colaborare cu asociaţii obşteşti în vederea acordării de asistenţă juridică primară în condiţiile prezentei legi.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Statul acordă asociaţiilor obşteşti sprijinul necesar, în condiţiile Legii cu privire la asociaţiile obşteşti.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18.</w:t>
            </w:r>
            <w:r w:rsidRPr="00C82CFB">
              <w:rPr>
                <w:rFonts w:ascii="Times New Roman" w:eastAsia="Times New Roman" w:hAnsi="Times New Roman" w:cs="Times New Roman"/>
                <w:color w:val="000000"/>
                <w:sz w:val="24"/>
                <w:szCs w:val="24"/>
                <w:lang w:val="en-US" w:eastAsia="ru-RU"/>
              </w:rPr>
              <w:t> Modul de acordare a asistenţei juridice primare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Pentru asistenţă juridică primară, solicitantul adresează subiectelor autorizate, specificate la art.15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2), din raza domiciliului său cerere scrisă sau orală.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(2) Asistenţa juridică primară se acordă imediat, la momentul adresării. În cazul imposibilităţii de acordare imediată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solicitantului i se va comunica data şi ora audienţei ce urmează să aibă loc în cel mult 3 zile de la data adresării cererii scrise sau orale.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Solicitantul de asistenţă juridică primară are dreptul să se adreseze o singură dată în privinţa aceleiaşi probleme, cu excepţia cazului în care se descoperă noi circumstanţe relevante.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Dacă se constată existenţa unui conflict de interese, subiectul care acordă asistenţă juridică primară este în drept, cu acordul solicitantului, să continue acordarea acestei asistenţe ori să indice posibilităţile existente pentru obţinerea ei la alte organe sau de la alte persoane competente.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(5) În cazul în care, în procesul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primare, se constată necesitatea acordării de asistenţă juridică calificată, solicitantul este informat despre condiţiile beneficierii de o astfel de asistenţă şi, la solicitare, va fi asistat la întocmirea cererii de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(6) Evidenţa asistenţei juridice primare se ţine într-un registru, de subiectul care o acordă, în care se înscrie numele şi prenumele solicitantului, datele lui personale, adresa de la domiciliu, problema în legătură cu care a solicitat asistenţă juridică primară, durata audienţei, rezultatul consultaţiei acordate. Dacă solicitantul adresează cerere orală, dovada acordării asistenţei juridice primare se consemnează prin semnătura lui în registru.</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en-US" w:eastAsia="ru-RU"/>
              </w:rPr>
              <w:t>Capitolul  IV</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Asistenţa juridică calificată</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i/>
                <w:iCs/>
                <w:color w:val="000000"/>
                <w:sz w:val="24"/>
                <w:szCs w:val="24"/>
                <w:lang w:val="ro-MD" w:eastAsia="ru-RU"/>
              </w:rPr>
              <w:lastRenderedPageBreak/>
              <w:t>Secţiunea 1. Criteriile de acordare 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19.</w:t>
            </w:r>
            <w:r w:rsidRPr="00C82CFB">
              <w:rPr>
                <w:rFonts w:ascii="Times New Roman" w:eastAsia="Times New Roman" w:hAnsi="Times New Roman" w:cs="Times New Roman"/>
                <w:color w:val="000000"/>
                <w:sz w:val="24"/>
                <w:szCs w:val="24"/>
                <w:lang w:val="en-US" w:eastAsia="ru-RU"/>
              </w:rPr>
              <w:t> Persoanele care au dreptul la asistenţă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Au dreptul la asistenţă juridică  calificată persoanele specificate la art.6, care: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au nevoie de asistenţă juridică pe cauze penale, şi interesele justiţiei o cer, însă nu dispun de suficiente mijloace pentru a plăti acest serviciu;</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au nevoie de asistenţă juridică de urgenţă în cazul reţinerii în cadrul unui proces penal sau al unei proceduri contravenţionale;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c) </w:t>
            </w:r>
            <w:proofErr w:type="gramStart"/>
            <w:r w:rsidRPr="00C82CFB">
              <w:rPr>
                <w:rFonts w:ascii="Times New Roman" w:eastAsia="Times New Roman" w:hAnsi="Times New Roman" w:cs="Times New Roman"/>
                <w:color w:val="000000"/>
                <w:sz w:val="24"/>
                <w:szCs w:val="24"/>
                <w:lang w:val="en-US" w:eastAsia="ru-RU"/>
              </w:rPr>
              <w:t>au</w:t>
            </w:r>
            <w:proofErr w:type="gramEnd"/>
            <w:r w:rsidRPr="00C82CFB">
              <w:rPr>
                <w:rFonts w:ascii="Times New Roman" w:eastAsia="Times New Roman" w:hAnsi="Times New Roman" w:cs="Times New Roman"/>
                <w:color w:val="000000"/>
                <w:sz w:val="24"/>
                <w:szCs w:val="24"/>
                <w:lang w:val="en-US" w:eastAsia="ru-RU"/>
              </w:rPr>
              <w:t xml:space="preserve"> dreptul la asistenţă juridică obligatorie în temeiul art. 69 alin. (1) pct. 2)–13) din Codul de procedură penală al Republicii Moldova;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[Art.19 al.(1), lit.c) modificată prin LP196 din 28.07.16, MO306-313/16.09.16 art.661]</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d) </w:t>
            </w:r>
            <w:proofErr w:type="gramStart"/>
            <w:r w:rsidRPr="00C82CFB">
              <w:rPr>
                <w:rFonts w:ascii="Times New Roman" w:eastAsia="Times New Roman" w:hAnsi="Times New Roman" w:cs="Times New Roman"/>
                <w:color w:val="000000"/>
                <w:sz w:val="24"/>
                <w:szCs w:val="24"/>
                <w:lang w:val="en-US" w:eastAsia="ru-RU"/>
              </w:rPr>
              <w:t>au</w:t>
            </w:r>
            <w:proofErr w:type="gramEnd"/>
            <w:r w:rsidRPr="00C82CFB">
              <w:rPr>
                <w:rFonts w:ascii="Times New Roman" w:eastAsia="Times New Roman" w:hAnsi="Times New Roman" w:cs="Times New Roman"/>
                <w:color w:val="000000"/>
                <w:sz w:val="24"/>
                <w:szCs w:val="24"/>
                <w:lang w:val="en-US" w:eastAsia="ru-RU"/>
              </w:rPr>
              <w:t xml:space="preserve"> dreptul la asistenţă juridică obligatorie în temeiul art. 77 lit. a), b), c) din Codul de procedură civilă al Republicii Moldova;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[Art.19 al.(1), lit.d) modificată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e) au nevoie de asistenţă juridică în cauze contravenţionale, civile şi de contencios administrativ, însă nu dispun de suficiente mijloace pentru a plăti aceste servicii, cauzele fiind complexe din punct de vedere juridic sau procesual.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Au dreptul la asistenţă juridică calificată copiii victime ale infracţiunilor şi victimele violenţei în familie.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[Art.19 al.(1</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modificat prin LP196 din 28.07.16, MO306-313/16.09.16 art.661]</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[Art.19 al.(1</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LP196 din 12.07.13, MO167-172/02.08.13 art.556]</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Poate fi solicitată asistenţă juridică calificată la orice etapă a procesului penal, iar în cauze civile, şi pînă la iniţierea procesului.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Persoana care beneficiază de asistenţă juridică calificată este obligată: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să colaboreze cu subiectul autorizat să îi acorde o astfel de asistenţă;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să furnizeze informaţii veridice în cauza pentru care solicită asistenţă;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c) </w:t>
            </w:r>
            <w:proofErr w:type="gramStart"/>
            <w:r w:rsidRPr="00C82CFB">
              <w:rPr>
                <w:rFonts w:ascii="Times New Roman" w:eastAsia="Times New Roman" w:hAnsi="Times New Roman" w:cs="Times New Roman"/>
                <w:color w:val="000000"/>
                <w:sz w:val="24"/>
                <w:szCs w:val="24"/>
                <w:lang w:val="en-US" w:eastAsia="ru-RU"/>
              </w:rPr>
              <w:t>să</w:t>
            </w:r>
            <w:proofErr w:type="gramEnd"/>
            <w:r w:rsidRPr="00C82CFB">
              <w:rPr>
                <w:rFonts w:ascii="Times New Roman" w:eastAsia="Times New Roman" w:hAnsi="Times New Roman" w:cs="Times New Roman"/>
                <w:color w:val="000000"/>
                <w:sz w:val="24"/>
                <w:szCs w:val="24"/>
                <w:lang w:val="en-US" w:eastAsia="ru-RU"/>
              </w:rPr>
              <w:t xml:space="preserve"> prezinte neîntîrziat subiectului autorizat să îi acorde asistenţă juridică calificată sau organului care efectuează acţiuni procedurale orice informaţie despre modificarea circumstanţelor care au determinat acordarea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20.  </w:t>
            </w:r>
            <w:r w:rsidRPr="00C82CFB">
              <w:rPr>
                <w:rFonts w:ascii="Times New Roman" w:eastAsia="Times New Roman" w:hAnsi="Times New Roman" w:cs="Times New Roman"/>
                <w:color w:val="000000"/>
                <w:sz w:val="24"/>
                <w:szCs w:val="24"/>
                <w:lang w:val="en-US" w:eastAsia="ru-RU"/>
              </w:rPr>
              <w:t>Acordarea asistenţei juridice calificate</w:t>
            </w:r>
            <w:r w:rsidRPr="00C82CFB">
              <w:rPr>
                <w:rFonts w:ascii="Times New Roman" w:eastAsia="Times New Roman" w:hAnsi="Times New Roman" w:cs="Times New Roman"/>
                <w:color w:val="000000"/>
                <w:sz w:val="24"/>
                <w:szCs w:val="24"/>
                <w:lang w:val="en-US" w:eastAsia="ru-RU"/>
              </w:rPr>
              <w:br/>
              <w:t>                         indiferent de nivelul veniturilor</w:t>
            </w:r>
            <w:r w:rsidRPr="00C82CFB">
              <w:rPr>
                <w:rFonts w:ascii="Times New Roman" w:eastAsia="Times New Roman" w:hAnsi="Times New Roman" w:cs="Times New Roman"/>
                <w:color w:val="000000"/>
                <w:sz w:val="24"/>
                <w:szCs w:val="24"/>
                <w:lang w:val="en-US" w:eastAsia="ru-RU"/>
              </w:rPr>
              <w:br/>
              <w:t>    Se acordă asistenţă juridică calificată indiferent de nivelul veniturilor:</w:t>
            </w:r>
            <w:r w:rsidRPr="00C82CFB">
              <w:rPr>
                <w:rFonts w:ascii="Times New Roman" w:eastAsia="Times New Roman" w:hAnsi="Times New Roman" w:cs="Times New Roman"/>
                <w:color w:val="000000"/>
                <w:sz w:val="24"/>
                <w:szCs w:val="24"/>
                <w:lang w:val="en-US" w:eastAsia="ru-RU"/>
              </w:rPr>
              <w:br/>
              <w:t xml:space="preserve">    a) persoanelor specificate la art. 19 alin. (1) </w:t>
            </w:r>
            <w:proofErr w:type="gramStart"/>
            <w:r w:rsidRPr="00C82CFB">
              <w:rPr>
                <w:rFonts w:ascii="Times New Roman" w:eastAsia="Times New Roman" w:hAnsi="Times New Roman" w:cs="Times New Roman"/>
                <w:color w:val="000000"/>
                <w:sz w:val="24"/>
                <w:szCs w:val="24"/>
                <w:lang w:val="en-US" w:eastAsia="ru-RU"/>
              </w:rPr>
              <w:t>lit</w:t>
            </w:r>
            <w:proofErr w:type="gramEnd"/>
            <w:r w:rsidRPr="00C82CFB">
              <w:rPr>
                <w:rFonts w:ascii="Times New Roman" w:eastAsia="Times New Roman" w:hAnsi="Times New Roman" w:cs="Times New Roman"/>
                <w:color w:val="000000"/>
                <w:sz w:val="24"/>
                <w:szCs w:val="24"/>
                <w:lang w:val="en-US" w:eastAsia="ru-RU"/>
              </w:rPr>
              <w:t>. b)–d) şi la alin. (1</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[Art.20 lit. a) modificată prin LP196 din 12.07.13, MO167-172/02.08.13 art.556]</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w:t>
            </w:r>
            <w:proofErr w:type="gramStart"/>
            <w:r w:rsidRPr="00C82CFB">
              <w:rPr>
                <w:rFonts w:ascii="Times New Roman" w:eastAsia="Times New Roman" w:hAnsi="Times New Roman" w:cs="Times New Roman"/>
                <w:color w:val="000000"/>
                <w:sz w:val="24"/>
                <w:szCs w:val="24"/>
                <w:lang w:val="en-US" w:eastAsia="ru-RU"/>
              </w:rPr>
              <w:t>b) persoanelor suspectate de săvîrşirea unei contravenţii pentru care se prevede sancţiunea arestului contravenţional;</w:t>
            </w:r>
            <w:r w:rsidRPr="00C82CFB">
              <w:rPr>
                <w:rFonts w:ascii="Times New Roman" w:eastAsia="Times New Roman" w:hAnsi="Times New Roman" w:cs="Times New Roman"/>
                <w:color w:val="000000"/>
                <w:sz w:val="24"/>
                <w:szCs w:val="24"/>
                <w:lang w:val="en-US" w:eastAsia="ru-RU"/>
              </w:rPr>
              <w:br/>
              <w:t>    c) persoanelor în a căror privinţă există riscul aplicării sancţiunii de expulzare în cadrul procedurilor contravenţionale;</w:t>
            </w:r>
            <w:r w:rsidRPr="00C82CFB">
              <w:rPr>
                <w:rFonts w:ascii="Times New Roman" w:eastAsia="Times New Roman" w:hAnsi="Times New Roman" w:cs="Times New Roman"/>
                <w:color w:val="000000"/>
                <w:sz w:val="24"/>
                <w:szCs w:val="24"/>
                <w:lang w:val="en-US" w:eastAsia="ru-RU"/>
              </w:rPr>
              <w:br/>
              <w:t>    d) persoanelor în a căror privinţă se solicită înlocuirea sancţiunii amenzii sau a muncii neremunerate în folosul comunităţii cu închisoare sau cu arest contravenţional;</w:t>
            </w:r>
            <w:r w:rsidRPr="00C82CFB">
              <w:rPr>
                <w:rFonts w:ascii="Times New Roman" w:eastAsia="Times New Roman" w:hAnsi="Times New Roman" w:cs="Times New Roman"/>
                <w:color w:val="000000"/>
                <w:sz w:val="24"/>
                <w:szCs w:val="24"/>
                <w:lang w:val="en-US" w:eastAsia="ru-RU"/>
              </w:rPr>
              <w:br/>
              <w:t>    e) persoanelor care au beneficiat de ajutor social, stabilit în conformitate cu legislaţia în vigoare, pe parcursul a 6 luni calendaristice anterioare lunii în care a fost depusă solicitarea.</w:t>
            </w:r>
            <w:proofErr w:type="gramEnd"/>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[Art.20 în redacţia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21. </w:t>
            </w:r>
            <w:r w:rsidRPr="00C82CFB">
              <w:rPr>
                <w:rFonts w:ascii="Times New Roman" w:eastAsia="Times New Roman" w:hAnsi="Times New Roman" w:cs="Times New Roman"/>
                <w:color w:val="000000"/>
                <w:sz w:val="24"/>
                <w:szCs w:val="24"/>
                <w:lang w:val="en-US" w:eastAsia="ru-RU"/>
              </w:rPr>
              <w:t>Acordarea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în dependenţă de nivelul veniturilor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În cazurile prevăzute la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1) lit.a) şi e), se acordă asistenţă juridică calificată persoanelor al căror venit este mai mic de nivelul venitului sta</w:t>
            </w:r>
            <w:bookmarkStart w:id="0" w:name="_GoBack"/>
            <w:bookmarkEnd w:id="0"/>
            <w:r w:rsidRPr="00C82CFB">
              <w:rPr>
                <w:rFonts w:ascii="Times New Roman" w:eastAsia="Times New Roman" w:hAnsi="Times New Roman" w:cs="Times New Roman"/>
                <w:color w:val="000000"/>
                <w:sz w:val="24"/>
                <w:szCs w:val="24"/>
                <w:lang w:val="en-US" w:eastAsia="ru-RU"/>
              </w:rPr>
              <w:t>bilit de Guvern pentru beneficiere de asistenţă juridică în conformitate cu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La calcularea venitului solicitantului de asistenţă juridică garantată de stat, se iau în considerare veniturile şi cîştigurile lunare medii din 6 luni calendaristice anterioare lunii  în care a fost depusă solicitarea.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lastRenderedPageBreak/>
              <w:t>    (3) Metodologia de calcul al venitului şi nivelul venitului care permite acordarea asistenţei juridice calificate, precum şi forma declaraţiei cu privire la venit, se aprobă de Guvern.</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Nivelul venitului care permite acordarea asistenţei juridice calificate se determină periodic, ţinîndu-se cont, în special, de indexarea veniturilor băneşti.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În vederea beneficierii de asistenţă juridică calificată, persoana din categoria specificată la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1) prezintă declaraţie cu privire la venit de o formă stabilită de Guvern.</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22</w:t>
            </w:r>
            <w:r w:rsidRPr="00C82CFB">
              <w:rPr>
                <w:rFonts w:ascii="Times New Roman" w:eastAsia="Times New Roman" w:hAnsi="Times New Roman" w:cs="Times New Roman"/>
                <w:color w:val="000000"/>
                <w:sz w:val="24"/>
                <w:szCs w:val="24"/>
                <w:lang w:val="ro-MD" w:eastAsia="ru-RU"/>
              </w:rPr>
              <w:t>. Asistenţa juridică calificată gratuită parţial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Se acordă asistenţă juridică calificată şi în cazul în care persoana al cărei venit este mai mare decît nivelul venitului stabilit de Guvern pentru a beneficia de asistenţă juridică în conformitate cu prezenta lege este capabilă să achite o parte din cheltuielile de asistenţă juridică. În acest caz, poate fi acordată asistenţă juridică calificată cu contribuţia financiară a beneficiarului dacă această contribuţie nu depăşeşte posibilităţile lui financiare şi materiale.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(2) Modul şi condiţiile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gratuite parţial se stabilesc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23</w:t>
            </w:r>
            <w:r w:rsidRPr="00C82CFB">
              <w:rPr>
                <w:rFonts w:ascii="Times New Roman" w:eastAsia="Times New Roman" w:hAnsi="Times New Roman" w:cs="Times New Roman"/>
                <w:color w:val="000000"/>
                <w:sz w:val="24"/>
                <w:szCs w:val="24"/>
                <w:lang w:val="ro-MD" w:eastAsia="ru-RU"/>
              </w:rPr>
              <w:t>. Restituirea cheltuielilor de acordare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(1) În cazul emiterii unei hotărîri judecătoreşti pe cauze civile sau de contencios administrativ în folosul beneficiarului de asistenţă juridică calificată, plata cheltuielilor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revine părţii care a pierdut procesul.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(2) Beneficiarul care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obţinut asistenţă juridică calificată în urma prezentării unor informaţii false sau neveridice, inclusiv despre starea sa financiară, inducînd în eroare oficiul teritorial, este obligat să restituie cheltuielile de acordare a asistenţei juridice.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Dacă, pe parcursul procesului sau al executării hotărîrii judecătoreşti, situaţia financiară s-a modificat în sensul pierderii totale sau parţiale a dreptului la asistenţă juridică calificată, fapt despre care nu a fost informat oficiul teritorial, persoana este obligată să restituie cheltuielile de acordare a asistenţei juridice garantate de stat, suportate din momentul îmbunătăţirii situaţiei financiare a acesteia.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[Art.23 al.(3) modificat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Sumele de restituire a cheltuielilor specificate la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1)-(3) se transferă în contul oficiului teritorial.</w:t>
            </w:r>
          </w:p>
          <w:p w:rsidR="0005352B" w:rsidRPr="00C82CFB" w:rsidRDefault="0005352B" w:rsidP="00C82CFB">
            <w:pPr>
              <w:spacing w:after="0" w:line="240" w:lineRule="auto"/>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b/>
                <w:bCs/>
                <w:color w:val="000000"/>
                <w:sz w:val="24"/>
                <w:szCs w:val="24"/>
                <w:lang w:val="en-US" w:eastAsia="ru-RU"/>
              </w:rPr>
              <w:t>Articolul 23</w:t>
            </w:r>
            <w:r w:rsidRPr="00C82CFB">
              <w:rPr>
                <w:rFonts w:ascii="Times New Roman" w:eastAsia="Times New Roman" w:hAnsi="Times New Roman" w:cs="Times New Roman"/>
                <w:b/>
                <w:bCs/>
                <w:color w:val="000000"/>
                <w:sz w:val="24"/>
                <w:szCs w:val="24"/>
                <w:vertAlign w:val="superscript"/>
                <w:lang w:val="en-US" w:eastAsia="ru-RU"/>
              </w:rPr>
              <w:t>1</w:t>
            </w:r>
            <w:r w:rsidRPr="00C82CFB">
              <w:rPr>
                <w:rFonts w:ascii="Times New Roman" w:eastAsia="Times New Roman" w:hAnsi="Times New Roman" w:cs="Times New Roman"/>
                <w:b/>
                <w:bCs/>
                <w:color w:val="000000"/>
                <w:sz w:val="24"/>
                <w:szCs w:val="24"/>
                <w:lang w:val="en-US" w:eastAsia="ru-RU"/>
              </w:rPr>
              <w:t>.</w:t>
            </w:r>
            <w:r w:rsidRPr="00C82CFB">
              <w:rPr>
                <w:rFonts w:ascii="Times New Roman" w:eastAsia="Times New Roman" w:hAnsi="Times New Roman" w:cs="Times New Roman"/>
                <w:color w:val="000000"/>
                <w:sz w:val="24"/>
                <w:szCs w:val="24"/>
                <w:lang w:val="en-US" w:eastAsia="ru-RU"/>
              </w:rPr>
              <w:t> Modalitatea de recuperare a cheltuielilor </w:t>
            </w:r>
            <w:r w:rsidRPr="00C82CFB">
              <w:rPr>
                <w:rFonts w:ascii="Times New Roman" w:eastAsia="Times New Roman" w:hAnsi="Times New Roman" w:cs="Times New Roman"/>
                <w:color w:val="000000"/>
                <w:sz w:val="24"/>
                <w:szCs w:val="24"/>
                <w:lang w:val="en-US" w:eastAsia="ru-RU"/>
              </w:rPr>
              <w:br/>
              <w:t>                             pentru acordarea asistenţei juridice garantate</w:t>
            </w:r>
            <w:r w:rsidRPr="00C82CFB">
              <w:rPr>
                <w:rFonts w:ascii="Times New Roman" w:eastAsia="Times New Roman" w:hAnsi="Times New Roman" w:cs="Times New Roman"/>
                <w:color w:val="000000"/>
                <w:sz w:val="24"/>
                <w:szCs w:val="24"/>
                <w:lang w:val="en-US" w:eastAsia="ru-RU"/>
              </w:rPr>
              <w:br/>
              <w:t>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(1) În </w:t>
            </w:r>
            <w:proofErr w:type="gramStart"/>
            <w:r w:rsidRPr="00C82CFB">
              <w:rPr>
                <w:rFonts w:ascii="Times New Roman" w:eastAsia="Times New Roman" w:hAnsi="Times New Roman" w:cs="Times New Roman"/>
                <w:color w:val="000000"/>
                <w:sz w:val="24"/>
                <w:szCs w:val="24"/>
                <w:lang w:val="en-US" w:eastAsia="ru-RU"/>
              </w:rPr>
              <w:t>cazurile prevăzute la art</w:t>
            </w:r>
            <w:proofErr w:type="gramEnd"/>
            <w:r w:rsidRPr="00C82CFB">
              <w:rPr>
                <w:rFonts w:ascii="Times New Roman" w:eastAsia="Times New Roman" w:hAnsi="Times New Roman" w:cs="Times New Roman"/>
                <w:color w:val="000000"/>
                <w:sz w:val="24"/>
                <w:szCs w:val="24"/>
                <w:lang w:val="en-US" w:eastAsia="ru-RU"/>
              </w:rPr>
              <w:t xml:space="preserve">. </w:t>
            </w:r>
            <w:proofErr w:type="gramStart"/>
            <w:r w:rsidRPr="00C82CFB">
              <w:rPr>
                <w:rFonts w:ascii="Times New Roman" w:eastAsia="Times New Roman" w:hAnsi="Times New Roman" w:cs="Times New Roman"/>
                <w:color w:val="000000"/>
                <w:sz w:val="24"/>
                <w:szCs w:val="24"/>
                <w:lang w:val="en-US" w:eastAsia="ru-RU"/>
              </w:rPr>
              <w:t>22 şi</w:t>
            </w:r>
            <w:proofErr w:type="gramEnd"/>
            <w:r w:rsidRPr="00C82CFB">
              <w:rPr>
                <w:rFonts w:ascii="Times New Roman" w:eastAsia="Times New Roman" w:hAnsi="Times New Roman" w:cs="Times New Roman"/>
                <w:color w:val="000000"/>
                <w:sz w:val="24"/>
                <w:szCs w:val="24"/>
                <w:lang w:val="en-US" w:eastAsia="ru-RU"/>
              </w:rPr>
              <w:t xml:space="preserve"> art. 23 alin. (2) şi (3), coordonatorul oficiului teritorial emite o decizie privind recuperarea cheltuielilor pentru acordarea asistenţei juridice garantate de stat, care se expediază persoanei vizate în termen de 3 zile de la data emiterii, prin scrisoare recomandată cu aviz de primire sau orice alt mijloc care permite confirmarea primirii acesteia.</w:t>
            </w:r>
            <w:r w:rsidRPr="00C82CFB">
              <w:rPr>
                <w:rFonts w:ascii="Times New Roman" w:eastAsia="Times New Roman" w:hAnsi="Times New Roman" w:cs="Times New Roman"/>
                <w:color w:val="000000"/>
                <w:sz w:val="24"/>
                <w:szCs w:val="24"/>
                <w:lang w:val="en-US" w:eastAsia="ru-RU"/>
              </w:rPr>
              <w:br/>
              <w:t xml:space="preserve">    </w:t>
            </w:r>
            <w:proofErr w:type="gramStart"/>
            <w:r w:rsidRPr="00C82CFB">
              <w:rPr>
                <w:rFonts w:ascii="Times New Roman" w:eastAsia="Times New Roman" w:hAnsi="Times New Roman" w:cs="Times New Roman"/>
                <w:color w:val="000000"/>
                <w:sz w:val="24"/>
                <w:szCs w:val="24"/>
                <w:lang w:val="en-US" w:eastAsia="ru-RU"/>
              </w:rPr>
              <w:t>(2) În decurs de 30 de zile de la data indicată în avizul de primire sau în confirmarea transmiterii deciziei emise de coordonatorul oficiului teritorial, persoana vizată poate:</w:t>
            </w:r>
            <w:r w:rsidRPr="00C82CFB">
              <w:rPr>
                <w:rFonts w:ascii="Times New Roman" w:eastAsia="Times New Roman" w:hAnsi="Times New Roman" w:cs="Times New Roman"/>
                <w:color w:val="000000"/>
                <w:sz w:val="24"/>
                <w:szCs w:val="24"/>
                <w:lang w:val="en-US" w:eastAsia="ru-RU"/>
              </w:rPr>
              <w:br/>
              <w:t>    a) recunoaşte datoria şi achita benevol suma solicitată în contul oficiului teritorial; </w:t>
            </w:r>
            <w:r w:rsidRPr="00C82CFB">
              <w:rPr>
                <w:rFonts w:ascii="Times New Roman" w:eastAsia="Times New Roman" w:hAnsi="Times New Roman" w:cs="Times New Roman"/>
                <w:color w:val="000000"/>
                <w:sz w:val="24"/>
                <w:szCs w:val="24"/>
                <w:lang w:val="en-US" w:eastAsia="ru-RU"/>
              </w:rPr>
              <w:br/>
              <w:t>    b) adresa o cerere oficiului teritorial privind revocarea, în tot sau în parte, a deciziei privind recuperarea cheltuielilor pentru  acordarea asistenței juridice garantate de stat.</w:t>
            </w:r>
            <w:r w:rsidRPr="00C82CFB">
              <w:rPr>
                <w:rFonts w:ascii="Times New Roman" w:eastAsia="Times New Roman" w:hAnsi="Times New Roman" w:cs="Times New Roman"/>
                <w:color w:val="000000"/>
                <w:sz w:val="24"/>
                <w:szCs w:val="24"/>
                <w:lang w:val="en-US" w:eastAsia="ru-RU"/>
              </w:rPr>
              <w:br/>
              <w:t>    (3) În cazul recunoașterii datoriei, persona vizată în decizie trebuie să prezinte oficiului teritorial dovada achitării sumei pînă la expirarea termenului indicat la alin.</w:t>
            </w:r>
            <w:proofErr w:type="gramEnd"/>
            <w:r w:rsidRPr="00C82CFB">
              <w:rPr>
                <w:rFonts w:ascii="Times New Roman" w:eastAsia="Times New Roman" w:hAnsi="Times New Roman" w:cs="Times New Roman"/>
                <w:color w:val="000000"/>
                <w:sz w:val="24"/>
                <w:szCs w:val="24"/>
                <w:lang w:val="en-US" w:eastAsia="ru-RU"/>
              </w:rPr>
              <w:t xml:space="preserve"> (2). În cazul respingerii cererii prevăzute la alin. (2) </w:t>
            </w:r>
            <w:proofErr w:type="gramStart"/>
            <w:r w:rsidRPr="00C82CFB">
              <w:rPr>
                <w:rFonts w:ascii="Times New Roman" w:eastAsia="Times New Roman" w:hAnsi="Times New Roman" w:cs="Times New Roman"/>
                <w:color w:val="000000"/>
                <w:sz w:val="24"/>
                <w:szCs w:val="24"/>
                <w:lang w:val="en-US" w:eastAsia="ru-RU"/>
              </w:rPr>
              <w:t>lit</w:t>
            </w:r>
            <w:proofErr w:type="gramEnd"/>
            <w:r w:rsidRPr="00C82CFB">
              <w:rPr>
                <w:rFonts w:ascii="Times New Roman" w:eastAsia="Times New Roman" w:hAnsi="Times New Roman" w:cs="Times New Roman"/>
                <w:color w:val="000000"/>
                <w:sz w:val="24"/>
                <w:szCs w:val="24"/>
                <w:lang w:val="en-US" w:eastAsia="ru-RU"/>
              </w:rPr>
              <w:t xml:space="preserve">. b) </w:t>
            </w:r>
            <w:proofErr w:type="gramStart"/>
            <w:r w:rsidRPr="00C82CFB">
              <w:rPr>
                <w:rFonts w:ascii="Times New Roman" w:eastAsia="Times New Roman" w:hAnsi="Times New Roman" w:cs="Times New Roman"/>
                <w:color w:val="000000"/>
                <w:sz w:val="24"/>
                <w:szCs w:val="24"/>
                <w:lang w:val="en-US" w:eastAsia="ru-RU"/>
              </w:rPr>
              <w:t>sau</w:t>
            </w:r>
            <w:proofErr w:type="gramEnd"/>
            <w:r w:rsidRPr="00C82CFB">
              <w:rPr>
                <w:rFonts w:ascii="Times New Roman" w:eastAsia="Times New Roman" w:hAnsi="Times New Roman" w:cs="Times New Roman"/>
                <w:color w:val="000000"/>
                <w:sz w:val="24"/>
                <w:szCs w:val="24"/>
                <w:lang w:val="en-US" w:eastAsia="ru-RU"/>
              </w:rPr>
              <w:t xml:space="preserve"> în cazul lipsei răspunsului oficiului teritorial,  persoana vizată poate contesta decizia emisă de coordonator în instanța de contencios administrativ.</w:t>
            </w:r>
            <w:r w:rsidRPr="00C82CFB">
              <w:rPr>
                <w:rFonts w:ascii="Times New Roman" w:eastAsia="Times New Roman" w:hAnsi="Times New Roman" w:cs="Times New Roman"/>
                <w:color w:val="000000"/>
                <w:sz w:val="24"/>
                <w:szCs w:val="24"/>
                <w:lang w:val="en-US" w:eastAsia="ru-RU"/>
              </w:rPr>
              <w:br/>
              <w:t>    (4) Decizia coordonatorului oficiului teritorial devine executorie:</w:t>
            </w:r>
            <w:r w:rsidRPr="00C82CFB">
              <w:rPr>
                <w:rFonts w:ascii="Times New Roman" w:eastAsia="Times New Roman" w:hAnsi="Times New Roman" w:cs="Times New Roman"/>
                <w:color w:val="000000"/>
                <w:sz w:val="24"/>
                <w:szCs w:val="24"/>
                <w:lang w:val="en-US" w:eastAsia="ru-RU"/>
              </w:rPr>
              <w:br/>
              <w:t xml:space="preserve">    a) la expirarea termenului stabilit la alin. </w:t>
            </w:r>
            <w:proofErr w:type="gramStart"/>
            <w:r w:rsidRPr="00C82CFB">
              <w:rPr>
                <w:rFonts w:ascii="Times New Roman" w:eastAsia="Times New Roman" w:hAnsi="Times New Roman" w:cs="Times New Roman"/>
                <w:color w:val="000000"/>
                <w:sz w:val="24"/>
                <w:szCs w:val="24"/>
                <w:lang w:val="en-US" w:eastAsia="ru-RU"/>
              </w:rPr>
              <w:t xml:space="preserve">(2), dacă nu a fost depusă cererea privind </w:t>
            </w:r>
            <w:r w:rsidRPr="00C82CFB">
              <w:rPr>
                <w:rFonts w:ascii="Times New Roman" w:eastAsia="Times New Roman" w:hAnsi="Times New Roman" w:cs="Times New Roman"/>
                <w:color w:val="000000"/>
                <w:sz w:val="24"/>
                <w:szCs w:val="24"/>
                <w:lang w:val="en-US" w:eastAsia="ru-RU"/>
              </w:rPr>
              <w:lastRenderedPageBreak/>
              <w:t>revocarea deciziei coordonatorului oficiului teritorial sau nu a fost prezentată dovada achitării sumei indicate în decizie;</w:t>
            </w:r>
            <w:r w:rsidRPr="00C82CFB">
              <w:rPr>
                <w:rFonts w:ascii="Times New Roman" w:eastAsia="Times New Roman" w:hAnsi="Times New Roman" w:cs="Times New Roman"/>
                <w:color w:val="000000"/>
                <w:sz w:val="24"/>
                <w:szCs w:val="24"/>
                <w:lang w:val="en-US" w:eastAsia="ru-RU"/>
              </w:rPr>
              <w:br/>
              <w:t>    b) la data rămînerii definitive și irevocabile a hotărîrii instanței de judecată, în măsura în care decizia privind recuperarea cheltuielilor pentru acordarea asistenței juridice garantate de stat nu a fost anulată drept urmare a  contestării acesteia.</w:t>
            </w:r>
            <w:r w:rsidRPr="00C82CFB">
              <w:rPr>
                <w:rFonts w:ascii="Times New Roman" w:eastAsia="Times New Roman" w:hAnsi="Times New Roman" w:cs="Times New Roman"/>
                <w:color w:val="000000"/>
                <w:sz w:val="24"/>
                <w:szCs w:val="24"/>
                <w:lang w:val="en-US" w:eastAsia="ru-RU"/>
              </w:rPr>
              <w:br/>
              <w:t>   </w:t>
            </w:r>
            <w:proofErr w:type="gramEnd"/>
            <w:r w:rsidRPr="00C82CFB">
              <w:rPr>
                <w:rFonts w:ascii="Times New Roman" w:eastAsia="Times New Roman" w:hAnsi="Times New Roman" w:cs="Times New Roman"/>
                <w:color w:val="000000"/>
                <w:sz w:val="24"/>
                <w:szCs w:val="24"/>
                <w:lang w:val="en-US" w:eastAsia="ru-RU"/>
              </w:rPr>
              <w:t xml:space="preserve"> (5) Decizia executorie a coordonatorului oficiului teritorial privind</w:t>
            </w:r>
            <w:proofErr w:type="gramStart"/>
            <w:r w:rsidRPr="00C82CFB">
              <w:rPr>
                <w:rFonts w:ascii="Times New Roman" w:eastAsia="Times New Roman" w:hAnsi="Times New Roman" w:cs="Times New Roman"/>
                <w:color w:val="000000"/>
                <w:sz w:val="24"/>
                <w:szCs w:val="24"/>
                <w:lang w:val="en-US" w:eastAsia="ru-RU"/>
              </w:rPr>
              <w:t>  recuperarea</w:t>
            </w:r>
            <w:proofErr w:type="gramEnd"/>
            <w:r w:rsidRPr="00C82CFB">
              <w:rPr>
                <w:rFonts w:ascii="Times New Roman" w:eastAsia="Times New Roman" w:hAnsi="Times New Roman" w:cs="Times New Roman"/>
                <w:color w:val="000000"/>
                <w:sz w:val="24"/>
                <w:szCs w:val="24"/>
                <w:lang w:val="en-US" w:eastAsia="ru-RU"/>
              </w:rPr>
              <w:t xml:space="preserve"> cheltuielilor pentru acordarea asistenței juridice garantate de stat se execută silit după depunerea acesteia la executorul judecătoresc în conformitate cu prevederile Codului de executare al Republicii Moldova.</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[Art.23</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24</w:t>
            </w:r>
            <w:r w:rsidRPr="00C82CFB">
              <w:rPr>
                <w:rFonts w:ascii="Times New Roman" w:eastAsia="Times New Roman" w:hAnsi="Times New Roman" w:cs="Times New Roman"/>
                <w:color w:val="000000"/>
                <w:sz w:val="24"/>
                <w:szCs w:val="24"/>
                <w:lang w:val="ro-MD" w:eastAsia="ru-RU"/>
              </w:rPr>
              <w:t>. Temeiurile refuzului de acordare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Persoanelor specificate în prezenta secţiune nu li se acordă asistenţă juridică calificată dacă: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cererea de acordare a asistenţei juridice este vădit nefondată;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nu dispun de dreptul pentru a cărui apărare solicită asistenţă juridică, fapt ce rezultă din documentele prezentate;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FF0000"/>
                <w:sz w:val="24"/>
                <w:szCs w:val="24"/>
                <w:lang w:val="en-US" w:eastAsia="ru-RU"/>
              </w:rPr>
              <w:t>[Art.24 al.(1), lit.c) abrogată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d) </w:t>
            </w:r>
            <w:proofErr w:type="gramStart"/>
            <w:r w:rsidRPr="00C82CFB">
              <w:rPr>
                <w:rFonts w:ascii="Times New Roman" w:eastAsia="Times New Roman" w:hAnsi="Times New Roman" w:cs="Times New Roman"/>
                <w:color w:val="000000"/>
                <w:sz w:val="24"/>
                <w:szCs w:val="24"/>
                <w:lang w:val="en-US" w:eastAsia="ru-RU"/>
              </w:rPr>
              <w:t>au</w:t>
            </w:r>
            <w:proofErr w:type="gramEnd"/>
            <w:r w:rsidRPr="00C82CFB">
              <w:rPr>
                <w:rFonts w:ascii="Times New Roman" w:eastAsia="Times New Roman" w:hAnsi="Times New Roman" w:cs="Times New Roman"/>
                <w:color w:val="000000"/>
                <w:sz w:val="24"/>
                <w:szCs w:val="24"/>
                <w:lang w:val="en-US" w:eastAsia="ru-RU"/>
              </w:rPr>
              <w:t xml:space="preserve"> posibilitatea să acopere integral cheltuielile de acordare a serviciilor juridice din contul patrimoniului lor, cu excepţia bunurilor care, conform legislaţiei în vigoare, nu pot fi urmărite.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w:t>
            </w:r>
            <w:proofErr w:type="gramStart"/>
            <w:r w:rsidRPr="00C82CFB">
              <w:rPr>
                <w:rFonts w:ascii="Times New Roman" w:eastAsia="Times New Roman" w:hAnsi="Times New Roman" w:cs="Times New Roman"/>
                <w:color w:val="000000"/>
                <w:sz w:val="24"/>
                <w:szCs w:val="24"/>
                <w:lang w:val="en-US" w:eastAsia="ru-RU"/>
              </w:rPr>
              <w:t>(1</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Acordarea de asistenţă juridică calificată în cauze contravenţionale, civile şi de contencios administrativ se refuză dacă:</w:t>
            </w:r>
            <w:r w:rsidRPr="00C82CFB">
              <w:rPr>
                <w:rFonts w:ascii="Times New Roman" w:eastAsia="Times New Roman" w:hAnsi="Times New Roman" w:cs="Times New Roman"/>
                <w:color w:val="000000"/>
                <w:sz w:val="24"/>
                <w:szCs w:val="24"/>
                <w:lang w:val="en-US" w:eastAsia="ru-RU"/>
              </w:rPr>
              <w:br/>
              <w:t>    a) cererea de acordare reiese din activitatea comercială a solicitantului;</w:t>
            </w:r>
            <w:r w:rsidRPr="00C82CFB">
              <w:rPr>
                <w:rFonts w:ascii="Times New Roman" w:eastAsia="Times New Roman" w:hAnsi="Times New Roman" w:cs="Times New Roman"/>
                <w:color w:val="000000"/>
                <w:sz w:val="24"/>
                <w:szCs w:val="24"/>
                <w:lang w:val="en-US" w:eastAsia="ru-RU"/>
              </w:rPr>
              <w:br/>
              <w:t>    b) valoarea acţiunii este mai mică de 1/2 din minimul de existenţă, calculat în conformitate cu modul aprobat de Guvern;</w:t>
            </w:r>
            <w:r w:rsidRPr="00C82CFB">
              <w:rPr>
                <w:rFonts w:ascii="Times New Roman" w:eastAsia="Times New Roman" w:hAnsi="Times New Roman" w:cs="Times New Roman"/>
                <w:color w:val="000000"/>
                <w:sz w:val="24"/>
                <w:szCs w:val="24"/>
                <w:lang w:val="en-US" w:eastAsia="ru-RU"/>
              </w:rPr>
              <w:br/>
              <w:t>    c) solicitantul beneficiază deja de asistenţă juridică calificată pe aceeaşi cauză;</w:t>
            </w:r>
            <w:r w:rsidRPr="00C82CFB">
              <w:rPr>
                <w:rFonts w:ascii="Times New Roman" w:eastAsia="Times New Roman" w:hAnsi="Times New Roman" w:cs="Times New Roman"/>
                <w:color w:val="000000"/>
                <w:sz w:val="24"/>
                <w:szCs w:val="24"/>
                <w:lang w:val="en-US" w:eastAsia="ru-RU"/>
              </w:rPr>
              <w:br/>
              <w:t>    d) cererea se referă la repararea prejudiciului cauzat prin lezarea onoarei, demnităţii şi reputaţiei profesionale;</w:t>
            </w:r>
            <w:r w:rsidRPr="00C82CFB">
              <w:rPr>
                <w:rFonts w:ascii="Times New Roman" w:eastAsia="Times New Roman" w:hAnsi="Times New Roman" w:cs="Times New Roman"/>
                <w:color w:val="000000"/>
                <w:sz w:val="24"/>
                <w:szCs w:val="24"/>
                <w:lang w:val="en-US" w:eastAsia="ru-RU"/>
              </w:rPr>
              <w:br/>
              <w:t>    e) cererea se referă la încălcarea dreptului de vecinătate, cu excepţia cazurilor în care se referă la înlăturarea pericolului de prăbuşire, la respectarea distanţei pentru construcţii, la litigiile privind hotarul.</w:t>
            </w:r>
            <w:proofErr w:type="gramEnd"/>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[Art.24 al.(1</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LP112 din 18.05.12, MO149-154/20.07.12 art.488]</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(2) Refuzul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trebuie să fie motivat şi poate fi contestat în instanţă de contencios administrativ în decursul a 15 zile lucrătoare de la comunicarea deciziei.</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i/>
                <w:iCs/>
                <w:color w:val="000000"/>
                <w:sz w:val="24"/>
                <w:szCs w:val="24"/>
                <w:lang w:val="ro-MD" w:eastAsia="ru-RU"/>
              </w:rPr>
              <w:t>Secţiunea a 2-a. Modul de acordare 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25</w:t>
            </w:r>
            <w:r w:rsidRPr="00C82CFB">
              <w:rPr>
                <w:rFonts w:ascii="Times New Roman" w:eastAsia="Times New Roman" w:hAnsi="Times New Roman" w:cs="Times New Roman"/>
                <w:color w:val="000000"/>
                <w:sz w:val="24"/>
                <w:szCs w:val="24"/>
                <w:lang w:val="ro-MD" w:eastAsia="ru-RU"/>
              </w:rPr>
              <w:t>. Cererea de acordare a asistenţei juridice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(1) Cererea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se înaintează de persoana care întruneşte condiţiile specificate la art.19.</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(2) Cererea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se întocmeşte după un model aprobat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Persoanele menţionate la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1) lit.a) şi e) trebuie să anexeze la cerere o declaraţie cu privire la venit pentru a beneficia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xml:space="preserve">) La depunerea cererii, persoana care solicită asistenţă juridică calificată trebuie să îşi dea consimţămîntul în scris pentru prelucrarea datelor cu caracter personal, în conformitate cu Legea nr. 133 din </w:t>
            </w:r>
            <w:proofErr w:type="gramStart"/>
            <w:r w:rsidRPr="00C82CFB">
              <w:rPr>
                <w:rFonts w:ascii="Times New Roman" w:eastAsia="Times New Roman" w:hAnsi="Times New Roman" w:cs="Times New Roman"/>
                <w:color w:val="000000"/>
                <w:sz w:val="24"/>
                <w:szCs w:val="24"/>
                <w:lang w:val="en-US" w:eastAsia="ru-RU"/>
              </w:rPr>
              <w:t>8 iulie</w:t>
            </w:r>
            <w:proofErr w:type="gramEnd"/>
            <w:r w:rsidRPr="00C82CFB">
              <w:rPr>
                <w:rFonts w:ascii="Times New Roman" w:eastAsia="Times New Roman" w:hAnsi="Times New Roman" w:cs="Times New Roman"/>
                <w:color w:val="000000"/>
                <w:sz w:val="24"/>
                <w:szCs w:val="24"/>
                <w:lang w:val="en-US" w:eastAsia="ru-RU"/>
              </w:rPr>
              <w:t xml:space="preserve"> 2011 privind protecţia datelor cu caracter personal, în scopul verificării veniturilor acesteia de către coordonatorii oficiilor teritoriale ale Consiliului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[Art.25 al.(3</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lastRenderedPageBreak/>
              <w:t>    (3</w:t>
            </w:r>
            <w:r w:rsidRPr="00C82CFB">
              <w:rPr>
                <w:rFonts w:ascii="Times New Roman" w:eastAsia="Times New Roman" w:hAnsi="Times New Roman" w:cs="Times New Roman"/>
                <w:color w:val="000000"/>
                <w:sz w:val="24"/>
                <w:szCs w:val="24"/>
                <w:vertAlign w:val="superscript"/>
                <w:lang w:val="en-US" w:eastAsia="ru-RU"/>
              </w:rPr>
              <w:t>2</w:t>
            </w:r>
            <w:r w:rsidRPr="00C82CFB">
              <w:rPr>
                <w:rFonts w:ascii="Times New Roman" w:eastAsia="Times New Roman" w:hAnsi="Times New Roman" w:cs="Times New Roman"/>
                <w:color w:val="000000"/>
                <w:sz w:val="24"/>
                <w:szCs w:val="24"/>
                <w:lang w:val="en-US" w:eastAsia="ru-RU"/>
              </w:rPr>
              <w:t xml:space="preserve">) La depunerea cererii, în cazurile prevăzute la art. </w:t>
            </w:r>
            <w:proofErr w:type="gramStart"/>
            <w:r w:rsidRPr="00C82CFB">
              <w:rPr>
                <w:rFonts w:ascii="Times New Roman" w:eastAsia="Times New Roman" w:hAnsi="Times New Roman" w:cs="Times New Roman"/>
                <w:color w:val="000000"/>
                <w:sz w:val="24"/>
                <w:szCs w:val="24"/>
                <w:lang w:val="en-US" w:eastAsia="ru-RU"/>
              </w:rPr>
              <w:t>22 și</w:t>
            </w:r>
            <w:proofErr w:type="gramEnd"/>
            <w:r w:rsidRPr="00C82CFB">
              <w:rPr>
                <w:rFonts w:ascii="Times New Roman" w:eastAsia="Times New Roman" w:hAnsi="Times New Roman" w:cs="Times New Roman"/>
                <w:color w:val="000000"/>
                <w:sz w:val="24"/>
                <w:szCs w:val="24"/>
                <w:lang w:val="en-US" w:eastAsia="ru-RU"/>
              </w:rPr>
              <w:t xml:space="preserve"> art. 23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2) şi (3), persoanele care solicită asistenţă juridică calificată trebuie să își asume în scris obligația de restituire a cheltuielilor pentru acordarea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i/>
                <w:iCs/>
                <w:color w:val="0000FF"/>
                <w:sz w:val="24"/>
                <w:szCs w:val="24"/>
                <w:lang w:val="en-US" w:eastAsia="ru-RU"/>
              </w:rPr>
              <w:t>    [Art.25 al.(3</w:t>
            </w:r>
            <w:r w:rsidRPr="00C82CFB">
              <w:rPr>
                <w:rFonts w:ascii="Times New Roman" w:eastAsia="Times New Roman" w:hAnsi="Times New Roman" w:cs="Times New Roman"/>
                <w:i/>
                <w:iCs/>
                <w:color w:val="0000FF"/>
                <w:sz w:val="24"/>
                <w:szCs w:val="24"/>
                <w:vertAlign w:val="superscript"/>
                <w:lang w:val="en-US" w:eastAsia="ru-RU"/>
              </w:rPr>
              <w:t>2</w:t>
            </w:r>
            <w:r w:rsidRPr="00C82CFB">
              <w:rPr>
                <w:rFonts w:ascii="Times New Roman" w:eastAsia="Times New Roman" w:hAnsi="Times New Roman" w:cs="Times New Roman"/>
                <w:i/>
                <w:iCs/>
                <w:color w:val="0000FF"/>
                <w:sz w:val="24"/>
                <w:szCs w:val="24"/>
                <w:lang w:val="en-US" w:eastAsia="ru-RU"/>
              </w:rPr>
              <w:t>) introdus prin LP225 din 10.12.15, MO2-12/15.01.16 art.17]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(4) Cererea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poate fi prezentată oficiului teritorial şi de rudele sau de reprezentanţii solicitantului, personal ori prin poştă.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26</w:t>
            </w:r>
            <w:r w:rsidRPr="00C82CFB">
              <w:rPr>
                <w:rFonts w:ascii="Times New Roman" w:eastAsia="Times New Roman" w:hAnsi="Times New Roman" w:cs="Times New Roman"/>
                <w:color w:val="000000"/>
                <w:sz w:val="24"/>
                <w:szCs w:val="24"/>
                <w:lang w:val="ro-MD" w:eastAsia="ru-RU"/>
              </w:rPr>
              <w:t>. Înaintarea cererii sau solicitării de acordare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În cazul prevăzut la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 xml:space="preserve">1) lit.a), solicitantul asistenţei juridice calificate poate să depună cerere la oficiul teritorial, la organul de urmărire penală sau la instanţa judecătorească. Organul de urmărire penală sau instanţa judecătorească va remite oficiului teritorial, în cel mult 3 zile lucrătoare de la data recepţionării, cererea şi documentele anexate. Decizia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se emite de către coordonatorul oficiului teritorial şi se aduce la cunoştinţă solicitantului în cel mult 3 zile lucrătoare.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În cazul prevăzut la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 xml:space="preserve">1) lit.b), persoana care a efectuat reţinerea solicită în termen de o oră oficiului teritorial numirea unui avocat de serviciu. Coordonatorul oficiului teritorial va desemna avocatul de serviciu şi va aduce numele avocatului la cunoştinţă persoanei sau organului care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efectuat reţinerea, în decursul a 3 ore din momentul recepţionării solicitării de numire a avocatului de serviciu.</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În cazurile prevăzute la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1) lit.c) şi d), oficiului teritorial i se prezintă solicitarea organului de urmărire penală sau a instanţei judecătoreşti privind numirea apărătorului, fără a fi necesară înaintarea cererii prevăzute la art.25. Decizia coordonatorului oficiului teritorial privind acordarea asistenţei juridice calificate se aduce la cunoştinţă solicitantului în decursul unei zile lucrătoare din momentul emiterii.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xml:space="preserve">) În </w:t>
            </w:r>
            <w:proofErr w:type="gramStart"/>
            <w:r w:rsidRPr="00C82CFB">
              <w:rPr>
                <w:rFonts w:ascii="Times New Roman" w:eastAsia="Times New Roman" w:hAnsi="Times New Roman" w:cs="Times New Roman"/>
                <w:color w:val="000000"/>
                <w:sz w:val="24"/>
                <w:szCs w:val="24"/>
                <w:lang w:val="en-US" w:eastAsia="ru-RU"/>
              </w:rPr>
              <w:t>cazul prevăzut la art</w:t>
            </w:r>
            <w:proofErr w:type="gramEnd"/>
            <w:r w:rsidRPr="00C82CFB">
              <w:rPr>
                <w:rFonts w:ascii="Times New Roman" w:eastAsia="Times New Roman" w:hAnsi="Times New Roman" w:cs="Times New Roman"/>
                <w:color w:val="000000"/>
                <w:sz w:val="24"/>
                <w:szCs w:val="24"/>
                <w:lang w:val="en-US" w:eastAsia="ru-RU"/>
              </w:rPr>
              <w:t>. 19 alin. (1</w:t>
            </w:r>
            <w:r w:rsidRPr="00C82CFB">
              <w:rPr>
                <w:rFonts w:ascii="Times New Roman" w:eastAsia="Times New Roman" w:hAnsi="Times New Roman" w:cs="Times New Roman"/>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xml:space="preserve">), copilul victimă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infracţiunii sau reprezentantul legal al acesteia şi victima violenţei în familie pot să depună cerere la oficiul teritorial, la organul de urmărire penală sau la instanţa judecătorească. Organul de urmărire penală sau instanţa judecătorească va remite cererea şi documentele anexate oficiului teritorial în cel mult 3 zile lucrătoare de la data recepţionării. Decizia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se emite de către coordonatorul oficiului teritorial şi se aduce la cunoştinţa solicitantului în cel mult 3 zile lucrătoare.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[Art.26 al.(3</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modificat prin LP196 din 28.07.16, MO306-313/16.09.16 art.661]</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w:eastAsia="Times New Roman" w:hAnsi="Times New Roman" w:cs="Times New Roman"/>
                <w:i/>
                <w:iCs/>
                <w:color w:val="0000FF"/>
                <w:sz w:val="24"/>
                <w:szCs w:val="24"/>
                <w:lang w:val="en-US" w:eastAsia="ru-RU"/>
              </w:rPr>
              <w:t>[Art.26 al.(3</w:t>
            </w:r>
            <w:r w:rsidRPr="00C82CFB">
              <w:rPr>
                <w:rFonts w:ascii="Times New Roman" w:eastAsia="Times New Roman" w:hAnsi="Times New Roman" w:cs="Times New Roman"/>
                <w:i/>
                <w:iCs/>
                <w:color w:val="0000FF"/>
                <w:sz w:val="24"/>
                <w:szCs w:val="24"/>
                <w:vertAlign w:val="superscript"/>
                <w:lang w:val="en-US" w:eastAsia="ru-RU"/>
              </w:rPr>
              <w:t>1</w:t>
            </w:r>
            <w:r w:rsidRPr="00C82CFB">
              <w:rPr>
                <w:rFonts w:ascii="Times New Roman" w:eastAsia="Times New Roman" w:hAnsi="Times New Roman" w:cs="Times New Roman"/>
                <w:i/>
                <w:iCs/>
                <w:color w:val="0000FF"/>
                <w:sz w:val="24"/>
                <w:szCs w:val="24"/>
                <w:lang w:val="en-US" w:eastAsia="ru-RU"/>
              </w:rPr>
              <w:t>) introdus prin LP196 din 12.07.13, MO167-172/02.08.13 art.556]</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În cazul prevăzut la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 xml:space="preserve">1) lit.e), solicitantul asistenţei juridice calificate prezintă oficiului teritorial o cerere cu respectarea prevederilor art.25. Decizia privind acordarea asistenţei juridice calificate se adoptă de către coordonatorul oficiului teritorial şi se comunică solicitantului în decursul a </w:t>
            </w:r>
            <w:proofErr w:type="gramStart"/>
            <w:r w:rsidRPr="00C82CFB">
              <w:rPr>
                <w:rFonts w:ascii="Times New Roman" w:eastAsia="Times New Roman" w:hAnsi="Times New Roman" w:cs="Times New Roman"/>
                <w:color w:val="000000"/>
                <w:sz w:val="24"/>
                <w:szCs w:val="24"/>
                <w:lang w:val="en-US" w:eastAsia="ru-RU"/>
              </w:rPr>
              <w:t>3 zile</w:t>
            </w:r>
            <w:proofErr w:type="gramEnd"/>
            <w:r w:rsidRPr="00C82CFB">
              <w:rPr>
                <w:rFonts w:ascii="Times New Roman" w:eastAsia="Times New Roman" w:hAnsi="Times New Roman" w:cs="Times New Roman"/>
                <w:color w:val="000000"/>
                <w:sz w:val="24"/>
                <w:szCs w:val="24"/>
                <w:lang w:val="en-US" w:eastAsia="ru-RU"/>
              </w:rPr>
              <w:t xml:space="preserve"> lucrătoare.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27</w:t>
            </w:r>
            <w:r w:rsidRPr="00C82CFB">
              <w:rPr>
                <w:rFonts w:ascii="Times New Roman" w:eastAsia="Times New Roman" w:hAnsi="Times New Roman" w:cs="Times New Roman"/>
                <w:color w:val="000000"/>
                <w:sz w:val="24"/>
                <w:szCs w:val="24"/>
                <w:lang w:val="ro-MD" w:eastAsia="ru-RU"/>
              </w:rPr>
              <w:t>. Decizia privind acordarea asistenţei juridice </w:t>
            </w: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(1) Decizia privind acordarea asistenţei juridice  calificate va conţine: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data şi locul emiterii;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numele şi prenumele persoanei care a emis-o;</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c) denumirea organului emitent;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d) numele şi prenumele solicitantului;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e) forma asistenţei juridice solicitate;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f) temeiurile de acordare sau refuzul de a acorda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g) numele, prenumele, coordonatele avocatului desemnat să acorde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h) modul şi termenul de contestare a deciziei;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i) </w:t>
            </w:r>
            <w:proofErr w:type="gramStart"/>
            <w:r w:rsidRPr="00C82CFB">
              <w:rPr>
                <w:rFonts w:ascii="Times New Roman" w:eastAsia="Times New Roman" w:hAnsi="Times New Roman" w:cs="Times New Roman"/>
                <w:color w:val="000000"/>
                <w:sz w:val="24"/>
                <w:szCs w:val="24"/>
                <w:lang w:val="en-US" w:eastAsia="ru-RU"/>
              </w:rPr>
              <w:t>altă</w:t>
            </w:r>
            <w:proofErr w:type="gramEnd"/>
            <w:r w:rsidRPr="00C82CFB">
              <w:rPr>
                <w:rFonts w:ascii="Times New Roman" w:eastAsia="Times New Roman" w:hAnsi="Times New Roman" w:cs="Times New Roman"/>
                <w:color w:val="000000"/>
                <w:sz w:val="24"/>
                <w:szCs w:val="24"/>
                <w:lang w:val="en-US" w:eastAsia="ru-RU"/>
              </w:rPr>
              <w:t xml:space="preserve"> informaţie relevantă.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lastRenderedPageBreak/>
              <w:t>    (2) La numirea avocatului, coordonatorul oficiului teritorial va ţine cont de cererea solicitantului privind desemnarea unui anumit avocat, gradul lui de antrenare în executarea unor alte decizii privind acordarea asistenţei juridice calificate, precum şi de alte circumstanţe relevante.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Drepturile şi obligaţiile avocatului care acordă asistenţă juridică</w:t>
            </w:r>
            <w:proofErr w:type="gramStart"/>
            <w:r w:rsidRPr="00C82CFB">
              <w:rPr>
                <w:rFonts w:ascii="Times New Roman" w:eastAsia="Times New Roman" w:hAnsi="Times New Roman" w:cs="Times New Roman"/>
                <w:color w:val="000000"/>
                <w:sz w:val="24"/>
                <w:szCs w:val="24"/>
                <w:lang w:val="en-US" w:eastAsia="ru-RU"/>
              </w:rPr>
              <w:t>  calificată</w:t>
            </w:r>
            <w:proofErr w:type="gramEnd"/>
            <w:r w:rsidRPr="00C82CFB">
              <w:rPr>
                <w:rFonts w:ascii="Times New Roman" w:eastAsia="Times New Roman" w:hAnsi="Times New Roman" w:cs="Times New Roman"/>
                <w:color w:val="000000"/>
                <w:sz w:val="24"/>
                <w:szCs w:val="24"/>
                <w:lang w:val="en-US" w:eastAsia="ru-RU"/>
              </w:rPr>
              <w:t xml:space="preserve"> se atestă prin decizie privind acordarea de asistenţă juridică, emisă în condiţiile prezentei legi.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Avocatul desemnat să acorde asistenţă juridică calificată pe o anumită cauză poate fi înlocuit, prin decizie a coordonatorului oficiului teritorial, în următoarele cazuri: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la cererea scrisă, întemeiată, a solicitantului de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b) la cererea scrisă, întemeiată, a avocatului care acordă 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c) </w:t>
            </w:r>
            <w:proofErr w:type="gramStart"/>
            <w:r w:rsidRPr="00C82CFB">
              <w:rPr>
                <w:rFonts w:ascii="Times New Roman" w:eastAsia="Times New Roman" w:hAnsi="Times New Roman" w:cs="Times New Roman"/>
                <w:color w:val="000000"/>
                <w:sz w:val="24"/>
                <w:szCs w:val="24"/>
                <w:lang w:val="en-US" w:eastAsia="ru-RU"/>
              </w:rPr>
              <w:t>în</w:t>
            </w:r>
            <w:proofErr w:type="gramEnd"/>
            <w:r w:rsidRPr="00C82CFB">
              <w:rPr>
                <w:rFonts w:ascii="Times New Roman" w:eastAsia="Times New Roman" w:hAnsi="Times New Roman" w:cs="Times New Roman"/>
                <w:color w:val="000000"/>
                <w:sz w:val="24"/>
                <w:szCs w:val="24"/>
                <w:lang w:val="en-US" w:eastAsia="ru-RU"/>
              </w:rPr>
              <w:t xml:space="preserve"> cazul depistării unui conflict de interese sau unor alte circumstanţe în a căror virtute avocatul desemnat nu poate acorda asistenţă juridică  calificată pe o anumită cauză.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28</w:t>
            </w:r>
            <w:r w:rsidRPr="00C82CFB">
              <w:rPr>
                <w:rFonts w:ascii="Times New Roman" w:eastAsia="Times New Roman" w:hAnsi="Times New Roman" w:cs="Times New Roman"/>
                <w:color w:val="000000"/>
                <w:sz w:val="24"/>
                <w:szCs w:val="24"/>
                <w:lang w:val="ro-MD" w:eastAsia="ru-RU"/>
              </w:rPr>
              <w:t>. Asistenţa juridică de urgenţă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În cazul în care persoana necesită asistenţă juridică de urgenţă, în conformitate cu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 xml:space="preserve">1) lit.b), la solicitarea persoanei sau a organului care a efectuat reţinerea, oficiul teritorial este obligat să acorde asistenţă juridică de urgenţă prin numirea unui avocat de serviciu. Oficiul teritorial poate delega funcţia de numire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avocaţilor de serviciu în alte localităţi decît cele de reşedinţă, altor persoane, informînd despre acest fapt instanţele judecătoreşti, organele de urmărire penală, alte autorităţi interesate.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Avocatul înscris în lista avocaţilor care acordă asistenţă juridică calificată, prevăzută la art.33, este înscris în lista avocaţilor de serviciu, dacă şi-a dat acordul, care poate fi pentru cel puţin o lună, şi exprimă disponibilitatea de a fi numit în calitate de avocat de serviciu în orice timp în decursul a 24 de ore.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(3) Fiecare oficiu teritorial dispune de o listă proprie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avocaţilor de serviciu.</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Solicitarea de a numi un avocat de serviciu va fi prezentată oficiului teritorial în scris, inclusiv prin fax, sau la telefon.</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Avocatul de serviciu acordă asistenţa juridică în perioada reţinerii persoanei.</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i/>
                <w:iCs/>
                <w:color w:val="000000"/>
                <w:sz w:val="24"/>
                <w:szCs w:val="24"/>
                <w:lang w:val="ro-MD" w:eastAsia="ru-RU"/>
              </w:rPr>
              <w:t>Secţiunea a 3-a. Subiectele autorizate să acorde</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i/>
                <w:iCs/>
                <w:color w:val="000000"/>
                <w:sz w:val="24"/>
                <w:szCs w:val="24"/>
                <w:lang w:val="ro-MD" w:eastAsia="ru-RU"/>
              </w:rPr>
              <w:t>asistenţă juridică calificată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29</w:t>
            </w:r>
            <w:r w:rsidRPr="00C82CFB">
              <w:rPr>
                <w:rFonts w:ascii="Times New Roman" w:eastAsia="Times New Roman" w:hAnsi="Times New Roman" w:cs="Times New Roman"/>
                <w:color w:val="000000"/>
                <w:sz w:val="24"/>
                <w:szCs w:val="24"/>
                <w:lang w:val="ro-MD" w:eastAsia="ru-RU"/>
              </w:rPr>
              <w:t>. Acordarea de către avocaţi a asistenţei</w:t>
            </w: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Asistenţa juridică calificată se acordă de către avocaţi publici şi avocaţi care acordă asistenţă juridică la cerere.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Selectarea avocaţilor pentru acordarea asistenţei juridice calificate se efectuează în bază de concurs, organizat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Criteriile de selectare a avocaţilor pentru acordarea asistenţei juridice</w:t>
            </w:r>
            <w:proofErr w:type="gramStart"/>
            <w:r w:rsidRPr="00C82CFB">
              <w:rPr>
                <w:rFonts w:ascii="Times New Roman" w:eastAsia="Times New Roman" w:hAnsi="Times New Roman" w:cs="Times New Roman"/>
                <w:color w:val="000000"/>
                <w:sz w:val="24"/>
                <w:szCs w:val="24"/>
                <w:lang w:val="en-US" w:eastAsia="ru-RU"/>
              </w:rPr>
              <w:t>  calificate</w:t>
            </w:r>
            <w:proofErr w:type="gramEnd"/>
            <w:r w:rsidRPr="00C82CFB">
              <w:rPr>
                <w:rFonts w:ascii="Times New Roman" w:eastAsia="Times New Roman" w:hAnsi="Times New Roman" w:cs="Times New Roman"/>
                <w:color w:val="000000"/>
                <w:sz w:val="24"/>
                <w:szCs w:val="24"/>
                <w:lang w:val="en-US" w:eastAsia="ru-RU"/>
              </w:rPr>
              <w:t xml:space="preserve"> se stabilesc de Consiliul Naţional în coordonare cu Baroul Avocaţilor.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Pentru asigurarea acordării asistenţei juridice calificate, oficiul teritorial încheie, cu avocatul public sau cu avocatul care urmează să acorde astfel de servicii la cerere, contract după modelele aprobate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În contractul menţionat la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4), se stipulează obligaţia avocatului în vederea acordării de asistenţă juridică, modul şi condiţiile exercitării acestei obligaţii, dreptul statului de a exercita controlul asupra calităţii serviciilor acordate.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(6) Consiliul Naţional organizează cursuri de instruire iniţială şi de instruire continuă pentru avocaţii autorizaţi să acorde asistenţă juridică calificată, inclusiv prin intermediul Institutului Naţional al Justiţiei.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(7) Avocaţii care acordă asistenţă juridică calificată activează în baza standardelor de calitate şi normelor privind volumul de lucru stabilite de Consiliul Naţional, beneficiază de garanţiile de independenţă prevăzute în Legea cu privire la avocatură.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30. </w:t>
            </w:r>
            <w:r w:rsidRPr="00C82CFB">
              <w:rPr>
                <w:rFonts w:ascii="Times New Roman" w:eastAsia="Times New Roman" w:hAnsi="Times New Roman" w:cs="Times New Roman"/>
                <w:color w:val="000000"/>
                <w:sz w:val="24"/>
                <w:szCs w:val="24"/>
                <w:lang w:val="ro-MD" w:eastAsia="ru-RU"/>
              </w:rPr>
              <w:t>Avocatul public</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lastRenderedPageBreak/>
              <w:t>   </w:t>
            </w:r>
            <w:r w:rsidRPr="00C82CFB">
              <w:rPr>
                <w:rFonts w:ascii="Times New Roman" w:eastAsia="Times New Roman" w:hAnsi="Times New Roman" w:cs="Times New Roman"/>
                <w:color w:val="000000"/>
                <w:sz w:val="24"/>
                <w:szCs w:val="24"/>
                <w:lang w:val="en-US" w:eastAsia="ru-RU"/>
              </w:rPr>
              <w:t xml:space="preserve"> (1) În localitatea de reşedinţă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oficiului teritorial, asistenţa juridică calificată este acordată, de regulă, de către avocaţi publici. În caz de necesitate, Consiliul Naţional poate selecta avocaţi publici şi pentru alte localităţi.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Avocatul public activează în baza Regulamentului de activitate al avocaţilor publici, aprobat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Avocatul public activează în birou individual sau în birou asociat de avocaţi constituit în conformitate cu Legea cu privire la avocatură.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31</w:t>
            </w:r>
            <w:r w:rsidRPr="00C82CFB">
              <w:rPr>
                <w:rFonts w:ascii="Times New Roman" w:eastAsia="Times New Roman" w:hAnsi="Times New Roman" w:cs="Times New Roman"/>
                <w:color w:val="000000"/>
                <w:sz w:val="24"/>
                <w:szCs w:val="24"/>
                <w:lang w:val="ro-MD" w:eastAsia="ru-RU"/>
              </w:rPr>
              <w:t>. Avocatul care acordă asistenţă juridică la cerere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Avocatul care acordă asistenţă juridică la cerere este persoana care, în condiţiile Legii cu privire la avocatură, a obţinut dreptul de a practica activitate de avocat şi care poate fi solicitată să acorde asistenţă juridică calificată din contul mijloacelor destinate acordării asistenţei juridice garantate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Avocatul care doreşte să fie înscris în lista avocaţilor care acordă asistenţă juridică la cerere va depune actele necesare la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Oficiul teritorial încheie contracte cu avocaţii înscrişi în lista avocaţilor care acordă asistenţă juridică la cerere în conformitate cu art.29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4). Pot fi încheiate astfel de contracte cu avocaţii care activează în birouri individuale sau în birouri asociate.</w:t>
            </w:r>
          </w:p>
          <w:p w:rsidR="0005352B" w:rsidRPr="00C82CFB" w:rsidRDefault="0005352B" w:rsidP="00C82CFB">
            <w:pPr>
              <w:spacing w:after="0" w:line="240" w:lineRule="auto"/>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en-US" w:eastAsia="ru-RU"/>
              </w:rPr>
              <w:t>    Articolul 31</w:t>
            </w:r>
            <w:r w:rsidRPr="00C82CFB">
              <w:rPr>
                <w:rFonts w:ascii="Times New Roman" w:eastAsia="Times New Roman" w:hAnsi="Times New Roman" w:cs="Times New Roman"/>
                <w:b/>
                <w:bCs/>
                <w:color w:val="000000"/>
                <w:sz w:val="24"/>
                <w:szCs w:val="24"/>
                <w:vertAlign w:val="superscript"/>
                <w:lang w:val="en-US" w:eastAsia="ru-RU"/>
              </w:rPr>
              <w:t>1</w:t>
            </w:r>
            <w:r w:rsidRPr="00C82CFB">
              <w:rPr>
                <w:rFonts w:ascii="Times New Roman" w:eastAsia="Times New Roman" w:hAnsi="Times New Roman" w:cs="Times New Roman"/>
                <w:color w:val="000000"/>
                <w:sz w:val="24"/>
                <w:szCs w:val="24"/>
                <w:lang w:val="en-US" w:eastAsia="ru-RU"/>
              </w:rPr>
              <w:t>. Avocatul desemnat de oficiul teritorial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w:t>
            </w:r>
            <w:proofErr w:type="gramStart"/>
            <w:r w:rsidRPr="00C82CFB">
              <w:rPr>
                <w:rFonts w:ascii="Times New Roman" w:eastAsia="Times New Roman" w:hAnsi="Times New Roman" w:cs="Times New Roman"/>
                <w:color w:val="000000"/>
                <w:sz w:val="24"/>
                <w:szCs w:val="24"/>
                <w:lang w:val="en-US" w:eastAsia="ru-RU"/>
              </w:rPr>
              <w:t>(1) În cazul în care în circumscripţia unei judecătorii nu activează avocaţi înscrişi în lista avocaţilor care acordă asistenţă juridică la cerere sau cei înscrişi nu pot răspunde solicitării, oficiul teritorial desemnează din oficiu un avocat din rîndul celor care nu sînt înscrişi în lista avocaţilor care acordă asistenţă juridică la cerere, al cărui birou îşi are sediul în raza de activitate a oficiului teritorial respectiv. </w:t>
            </w:r>
            <w:proofErr w:type="gramEnd"/>
            <w:r w:rsidRPr="00C82CFB">
              <w:rPr>
                <w:rFonts w:ascii="Times New Roman" w:eastAsia="Times New Roman" w:hAnsi="Times New Roman" w:cs="Times New Roman"/>
                <w:color w:val="000000"/>
                <w:sz w:val="24"/>
                <w:szCs w:val="24"/>
                <w:lang w:val="en-US" w:eastAsia="ru-RU"/>
              </w:rPr>
              <w:br/>
              <w:t>    (2) Avocatul desemnat în condiţiile alin.(1) este obligat să acorde asistenţă juridică calificată în volumul solicitat, dar care nu poate depăşi 120 de ore pe an, beneficiind de remunerare în aceleaşi condiţii ca şi avocaţii care acordă asistenţă juridică la cerere.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w:t>
            </w:r>
            <w:r w:rsidRPr="00C82CFB">
              <w:rPr>
                <w:rFonts w:ascii="Times New Roman CE" w:eastAsia="Times New Roman" w:hAnsi="Times New Roman CE" w:cs="Times New Roman"/>
                <w:i/>
                <w:iCs/>
                <w:color w:val="0000FF"/>
                <w:sz w:val="24"/>
                <w:szCs w:val="24"/>
                <w:lang w:val="en-US" w:eastAsia="ru-RU"/>
              </w:rPr>
              <w:t>[Art.31</w:t>
            </w:r>
            <w:r w:rsidRPr="00C82CFB">
              <w:rPr>
                <w:rFonts w:ascii="Times New Roman CE" w:eastAsia="Times New Roman" w:hAnsi="Times New Roman CE" w:cs="Times New Roman"/>
                <w:i/>
                <w:iCs/>
                <w:color w:val="0000FF"/>
                <w:sz w:val="24"/>
                <w:szCs w:val="24"/>
                <w:vertAlign w:val="superscript"/>
                <w:lang w:val="en-US" w:eastAsia="ru-RU"/>
              </w:rPr>
              <w:t>1</w:t>
            </w:r>
            <w:r w:rsidRPr="00C82CFB">
              <w:rPr>
                <w:rFonts w:ascii="Times New Roman CE" w:eastAsia="Times New Roman" w:hAnsi="Times New Roman CE" w:cs="Times New Roman"/>
                <w:i/>
                <w:iCs/>
                <w:color w:val="0000FF"/>
                <w:sz w:val="24"/>
                <w:szCs w:val="24"/>
                <w:lang w:val="en-US" w:eastAsia="ru-RU"/>
              </w:rPr>
              <w:t> introdus prin </w:t>
            </w:r>
            <w:r w:rsidRPr="00C82CFB">
              <w:rPr>
                <w:rFonts w:ascii="Times New Roman" w:eastAsia="Times New Roman" w:hAnsi="Times New Roman" w:cs="Times New Roman"/>
                <w:i/>
                <w:iCs/>
                <w:color w:val="0000FF"/>
                <w:sz w:val="24"/>
                <w:szCs w:val="24"/>
                <w:lang w:val="en-US" w:eastAsia="ru-RU"/>
              </w:rPr>
              <w:t>LP306-XVI din 25.12.08, MO30-33/13.02.09 art.77</w:t>
            </w:r>
            <w:r w:rsidRPr="00C82CFB">
              <w:rPr>
                <w:rFonts w:ascii="Times New Roman CE" w:eastAsia="Times New Roman" w:hAnsi="Times New Roman CE" w:cs="Times New Roman"/>
                <w:i/>
                <w:iCs/>
                <w:color w:val="0000FF"/>
                <w:sz w:val="24"/>
                <w:szCs w:val="24"/>
                <w:lang w:val="en-US" w:eastAsia="ru-RU"/>
              </w:rPr>
              <w: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32</w:t>
            </w:r>
            <w:r w:rsidRPr="00C82CFB">
              <w:rPr>
                <w:rFonts w:ascii="Times New Roman" w:eastAsia="Times New Roman" w:hAnsi="Times New Roman" w:cs="Times New Roman"/>
                <w:color w:val="000000"/>
                <w:sz w:val="24"/>
                <w:szCs w:val="24"/>
                <w:lang w:val="ro-MD" w:eastAsia="ru-RU"/>
              </w:rPr>
              <w:t>. Remunerarea pentru acordarea asistenţei</w:t>
            </w: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Pentru acordarea asistenţei juridice calificate, avocatul este remunerat conform clauzelor contractului prevăzut la art.29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4).</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Avocatul public primeşte remuneraţie fixă.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Avocatul care acordă asistenţă juridică la cerere primeşte remuneraţie stabilită pentru fiecare caz aparte, potrivit tarifelor aprobate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33</w:t>
            </w:r>
            <w:r w:rsidRPr="00C82CFB">
              <w:rPr>
                <w:rFonts w:ascii="Times New Roman" w:eastAsia="Times New Roman" w:hAnsi="Times New Roman" w:cs="Times New Roman"/>
                <w:color w:val="000000"/>
                <w:sz w:val="24"/>
                <w:szCs w:val="24"/>
                <w:lang w:val="ro-MD" w:eastAsia="ru-RU"/>
              </w:rPr>
              <w:t>. Lista avocaţilor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xml:space="preserve">   (1) Consiliul Naţional elaborează şi ţine lista avocaţilor publici şi lista avocaţilor care acordă asistenţă juridică la cerere în raza de activitate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oficiilor teritoriale. Periodic, către data de 30 iunie şi 31 decembrie, listele se actualizează şi  sînt făcute publice.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Oficiul teritorial elaborează şi actualizează lunar lista avocaţilor de serviciu şi graficul lor de activitate, care se aduc la cunoştinţă instanţelor judecătoreşti, organelor de urmărire penală, altor autorităţi interesate.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34</w:t>
            </w:r>
            <w:r w:rsidRPr="00C82CFB">
              <w:rPr>
                <w:rFonts w:ascii="Times New Roman" w:eastAsia="Times New Roman" w:hAnsi="Times New Roman" w:cs="Times New Roman"/>
                <w:color w:val="000000"/>
                <w:sz w:val="24"/>
                <w:szCs w:val="24"/>
                <w:lang w:val="ro-MD" w:eastAsia="ru-RU"/>
              </w:rPr>
              <w:t>. Registrul serviciilor acordate şi dările </w:t>
            </w:r>
            <w:r w:rsidRPr="00C82CFB">
              <w:rPr>
                <w:rFonts w:ascii="Times New Roman" w:eastAsia="Times New Roman" w:hAnsi="Times New Roman" w:cs="Times New Roman"/>
                <w:color w:val="000000"/>
                <w:sz w:val="24"/>
                <w:szCs w:val="24"/>
                <w:lang w:val="ro-MD" w:eastAsia="ru-RU"/>
              </w:rPr>
              <w:br/>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de seamă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Avocatul care acordă asistenţă juridică calificată are obligaţia de a păstra probele scrise ale tuturor acţiunilor efectuate în baza cazului repartizat sau în legătură cu el.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(2) Avocatul are obligaţia de a ţine registrul serviciilor acordate în care se înscriu datele de identificare a persoanei care solicită asistenţă juridică, acţiunile procesuale efectuate, indicîndu-se data, locul, părţile, alte informaţii relevante, numărul de ore în care s-au </w:t>
            </w:r>
            <w:r w:rsidRPr="00C82CFB">
              <w:rPr>
                <w:rFonts w:ascii="Times New Roman" w:eastAsia="Times New Roman" w:hAnsi="Times New Roman" w:cs="Times New Roman"/>
                <w:color w:val="000000"/>
                <w:sz w:val="24"/>
                <w:szCs w:val="24"/>
                <w:lang w:val="en-US" w:eastAsia="ru-RU"/>
              </w:rPr>
              <w:lastRenderedPageBreak/>
              <w:t>efectuat acţiunile, alte menţiuni importante. Avocatul este obligat să înscrie în registru toate acţiunile în cel mult 3 zile lucrătoare de la efectuarea 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Forma registrului şi durata păstrării informaţiei sînt stabilite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Anual sau la cererea oficiului teritorial, avocatul prezintă dare de seamă despre activitatea desfăşurată, în forma stabilită de Consiliul Naţional.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35</w:t>
            </w:r>
            <w:r w:rsidRPr="00C82CFB">
              <w:rPr>
                <w:rFonts w:ascii="Times New Roman" w:eastAsia="Times New Roman" w:hAnsi="Times New Roman" w:cs="Times New Roman"/>
                <w:color w:val="000000"/>
                <w:sz w:val="24"/>
                <w:szCs w:val="24"/>
                <w:lang w:val="ro-MD" w:eastAsia="ru-RU"/>
              </w:rPr>
              <w:t>. Acordarea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de către asociaţiile obşteşti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Asociaţiile obşteşti sînt în drept să acorde asistenţă juridică calificată, cu excepţia reprezentării în cadrul procesului penal şi contravenţional.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Prin intermediul oficiilor teritoriale, Consiliul Naţional poate încheia contracte cu asociaţii obşteşti în vederea acordării asistenţei juridice calificate în condiţiile prezentei legi. </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36</w:t>
            </w:r>
            <w:r w:rsidRPr="00C82CFB">
              <w:rPr>
                <w:rFonts w:ascii="Times New Roman" w:eastAsia="Times New Roman" w:hAnsi="Times New Roman" w:cs="Times New Roman"/>
                <w:color w:val="000000"/>
                <w:sz w:val="24"/>
                <w:szCs w:val="24"/>
                <w:lang w:val="ro-MD" w:eastAsia="ru-RU"/>
              </w:rPr>
              <w:t>.</w:t>
            </w:r>
            <w:r w:rsidRPr="00C82CFB">
              <w:rPr>
                <w:rFonts w:ascii="Times New Roman" w:eastAsia="Times New Roman" w:hAnsi="Times New Roman" w:cs="Times New Roman"/>
                <w:color w:val="000000"/>
                <w:sz w:val="24"/>
                <w:szCs w:val="24"/>
                <w:lang w:val="en-US" w:eastAsia="ru-RU"/>
              </w:rPr>
              <w:t> Asigurarea calităţii asistenţei juridice calificate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(1) Consiliul Naţional asigură calitatea asistenţei juridice calificate prin monitorizare, prin solicitarea şi verificarea informaţiilor de la oficiile teritoriale despre volumul şi tipul asistenţei juridice acordate, prin examinarea plîngerilor parvenite de la beneficiarii de asistenţă juridică calificată şi de la alte instituţii interesate, prin controlul calităţii serviciilor.</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Controlul calităţii asistenţei juridice este efectuat în modul şi în termenele stabilite de Consiliul Naţional.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(3) Consiliul Naţional monitorizează, cu participarea Baroului Avocaţilor, procesul de acordare </w:t>
            </w:r>
            <w:proofErr w:type="gramStart"/>
            <w:r w:rsidRPr="00C82CFB">
              <w:rPr>
                <w:rFonts w:ascii="Times New Roman" w:eastAsia="Times New Roman" w:hAnsi="Times New Roman" w:cs="Times New Roman"/>
                <w:color w:val="000000"/>
                <w:sz w:val="24"/>
                <w:szCs w:val="24"/>
                <w:lang w:val="en-US" w:eastAsia="ru-RU"/>
              </w:rPr>
              <w:t>a</w:t>
            </w:r>
            <w:proofErr w:type="gramEnd"/>
            <w:r w:rsidRPr="00C82CFB">
              <w:rPr>
                <w:rFonts w:ascii="Times New Roman" w:eastAsia="Times New Roman" w:hAnsi="Times New Roman" w:cs="Times New Roman"/>
                <w:color w:val="000000"/>
                <w:sz w:val="24"/>
                <w:szCs w:val="24"/>
                <w:lang w:val="en-US" w:eastAsia="ru-RU"/>
              </w:rPr>
              <w:t xml:space="preserve"> asistenţei juridice calificate de către avocaţi. Datele obţinute în urma monitorizării şi controlului se remit Baroului Avocaţilor şi pot servi drept temei pentru aplicarea sancţiunilor disciplinare prevăzute în Legea cu privire la avocatură.</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Acordarea de asistenţă juridică necalitativă poate servi drept temei de reziliere a contractelor prevăzute la art.29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4) şi la art.35 alin.(2).</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Capitolul  V</w:t>
            </w:r>
          </w:p>
          <w:p w:rsidR="0005352B" w:rsidRPr="00C82CFB" w:rsidRDefault="0005352B" w:rsidP="00C82CFB">
            <w:pPr>
              <w:spacing w:after="0" w:line="240" w:lineRule="auto"/>
              <w:jc w:val="center"/>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Dispoziţii finale şi tranzitorii</w:t>
            </w:r>
          </w:p>
          <w:p w:rsidR="0005352B" w:rsidRPr="00C82CFB" w:rsidRDefault="0005352B" w:rsidP="00C82CFB">
            <w:pPr>
              <w:spacing w:after="0" w:line="240" w:lineRule="auto"/>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sz w:val="24"/>
                <w:szCs w:val="24"/>
                <w:lang w:val="ro-MD" w:eastAsia="ru-RU"/>
              </w:rPr>
              <w:t>    Articolul 37</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ro-MD" w:eastAsia="ru-RU"/>
              </w:rPr>
              <w:t>   </w:t>
            </w:r>
            <w:r w:rsidRPr="00C82CFB">
              <w:rPr>
                <w:rFonts w:ascii="Times New Roman" w:eastAsia="Times New Roman" w:hAnsi="Times New Roman" w:cs="Times New Roman"/>
                <w:color w:val="000000"/>
                <w:sz w:val="24"/>
                <w:szCs w:val="24"/>
                <w:lang w:val="en-US" w:eastAsia="ru-RU"/>
              </w:rPr>
              <w:t> (1) Prezenta lege intră în vigoare pe măsura creării condiţiilor necesare, dar nu mai tîrziu de 1 iulie 2008, cu excepţia art.19 alin</w:t>
            </w:r>
            <w:proofErr w:type="gramStart"/>
            <w:r w:rsidRPr="00C82CFB">
              <w:rPr>
                <w:rFonts w:ascii="Times New Roman" w:eastAsia="Times New Roman" w:hAnsi="Times New Roman" w:cs="Times New Roman"/>
                <w:color w:val="000000"/>
                <w:sz w:val="24"/>
                <w:szCs w:val="24"/>
                <w:lang w:val="en-US" w:eastAsia="ru-RU"/>
              </w:rPr>
              <w:t>.(</w:t>
            </w:r>
            <w:proofErr w:type="gramEnd"/>
            <w:r w:rsidRPr="00C82CFB">
              <w:rPr>
                <w:rFonts w:ascii="Times New Roman" w:eastAsia="Times New Roman" w:hAnsi="Times New Roman" w:cs="Times New Roman"/>
                <w:color w:val="000000"/>
                <w:sz w:val="24"/>
                <w:szCs w:val="24"/>
                <w:lang w:val="en-US" w:eastAsia="ru-RU"/>
              </w:rPr>
              <w:t>1) lit.e), care intră în vigoare la 1 ianuarie 2012.</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(2) În termen de 6 luni de la data publicării prezentei legi, entităţile prevăzute la art.11 alin.(2) vor desemna membrii Consiliului Naţional, iar în termen de 10 zile de la data desemnării tuturor membrilor, Ministerul Justiţiei va convoca prima şedinţă a consiliului.</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(3) În termen de 6 luni de la data publicării prezentei legi, Ministerul Justiţiei va elabora şi va aproba Regulamentul Consiliului Naţional pentru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(4) Consiliul Naţional va elabora şi va adopta actele necesare executării prezentei legi pînă la iniţierea acordării de asistenţă juridică garantată de stat.</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(5) În termen de 6 luni de la data publicării, Guvernul:</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a) va prezenta Parlamentului propuneri de aducere a legislaţiei în vigoare în conformitate cu prezenta lege;</w:t>
            </w:r>
          </w:p>
          <w:p w:rsidR="0005352B" w:rsidRPr="00C82CFB" w:rsidRDefault="0005352B" w:rsidP="00C82CFB">
            <w:pPr>
              <w:spacing w:after="0" w:line="240" w:lineRule="auto"/>
              <w:jc w:val="both"/>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color w:val="000000"/>
                <w:sz w:val="24"/>
                <w:szCs w:val="24"/>
                <w:lang w:val="en-US" w:eastAsia="ru-RU"/>
              </w:rPr>
              <w:t xml:space="preserve">    b) </w:t>
            </w:r>
            <w:proofErr w:type="gramStart"/>
            <w:r w:rsidRPr="00C82CFB">
              <w:rPr>
                <w:rFonts w:ascii="Times New Roman" w:eastAsia="Times New Roman" w:hAnsi="Times New Roman" w:cs="Times New Roman"/>
                <w:color w:val="000000"/>
                <w:sz w:val="24"/>
                <w:szCs w:val="24"/>
                <w:lang w:val="en-US" w:eastAsia="ru-RU"/>
              </w:rPr>
              <w:t>va</w:t>
            </w:r>
            <w:proofErr w:type="gramEnd"/>
            <w:r w:rsidRPr="00C82CFB">
              <w:rPr>
                <w:rFonts w:ascii="Times New Roman" w:eastAsia="Times New Roman" w:hAnsi="Times New Roman" w:cs="Times New Roman"/>
                <w:color w:val="000000"/>
                <w:sz w:val="24"/>
                <w:szCs w:val="24"/>
                <w:lang w:val="en-US" w:eastAsia="ru-RU"/>
              </w:rPr>
              <w:t xml:space="preserve"> aduce actele sale normative în conformitate cu prezenta lege.</w:t>
            </w:r>
          </w:p>
          <w:p w:rsidR="0005352B" w:rsidRPr="00C82CFB" w:rsidRDefault="0005352B" w:rsidP="00C82CFB">
            <w:pPr>
              <w:spacing w:after="0" w:line="240" w:lineRule="auto"/>
              <w:rPr>
                <w:rFonts w:ascii="Times New Roman" w:eastAsia="Times New Roman" w:hAnsi="Times New Roman" w:cs="Times New Roman"/>
                <w:color w:val="000000"/>
                <w:sz w:val="24"/>
                <w:szCs w:val="24"/>
                <w:lang w:val="en-US" w:eastAsia="ru-RU"/>
              </w:rPr>
            </w:pPr>
          </w:p>
          <w:p w:rsidR="0005352B" w:rsidRPr="00C82CFB" w:rsidRDefault="0005352B" w:rsidP="00C82CFB">
            <w:pPr>
              <w:spacing w:after="0" w:line="240" w:lineRule="auto"/>
              <w:rPr>
                <w:rFonts w:ascii="Times New Roman" w:eastAsia="Times New Roman" w:hAnsi="Times New Roman" w:cs="Times New Roman"/>
                <w:b/>
                <w:bCs/>
                <w:color w:val="000000"/>
                <w:lang w:val="en-US" w:eastAsia="ru-RU"/>
              </w:rPr>
            </w:pPr>
            <w:r w:rsidRPr="00C82CFB">
              <w:rPr>
                <w:rFonts w:ascii="Times New Roman" w:eastAsia="Times New Roman" w:hAnsi="Times New Roman" w:cs="Times New Roman"/>
                <w:b/>
                <w:bCs/>
                <w:color w:val="000000"/>
                <w:lang w:val="en-US" w:eastAsia="ru-RU"/>
              </w:rPr>
              <w:t>    PREŞEDINTELE  PARLAMENTULUI                              Marian LUPU</w:t>
            </w:r>
          </w:p>
          <w:p w:rsidR="0005352B" w:rsidRPr="00C82CFB" w:rsidRDefault="0005352B" w:rsidP="00C82CFB">
            <w:pPr>
              <w:spacing w:after="0" w:line="240" w:lineRule="auto"/>
              <w:rPr>
                <w:rFonts w:ascii="Times New Roman" w:eastAsia="Times New Roman" w:hAnsi="Times New Roman" w:cs="Times New Roman"/>
                <w:color w:val="000000"/>
                <w:sz w:val="24"/>
                <w:szCs w:val="24"/>
                <w:lang w:val="en-US" w:eastAsia="ru-RU"/>
              </w:rPr>
            </w:pPr>
            <w:r w:rsidRPr="00C82CFB">
              <w:rPr>
                <w:rFonts w:ascii="Times New Roman" w:eastAsia="Times New Roman" w:hAnsi="Times New Roman" w:cs="Times New Roman"/>
                <w:b/>
                <w:bCs/>
                <w:color w:val="000000"/>
                <w:lang w:val="en-US" w:eastAsia="ru-RU"/>
              </w:rPr>
              <w:br/>
              <w:t>    Nr.198-XVI. Chişinău, 26 iulie 2007.</w:t>
            </w:r>
          </w:p>
        </w:tc>
      </w:tr>
      <w:tr w:rsidR="0005352B" w:rsidRPr="0005352B" w:rsidTr="0005352B">
        <w:trPr>
          <w:tblCellSpacing w:w="75" w:type="dxa"/>
        </w:trPr>
        <w:tc>
          <w:tcPr>
            <w:tcW w:w="0" w:type="auto"/>
            <w:gridSpan w:val="2"/>
            <w:tcBorders>
              <w:top w:val="nil"/>
              <w:left w:val="nil"/>
              <w:bottom w:val="nil"/>
              <w:right w:val="nil"/>
            </w:tcBorders>
            <w:vAlign w:val="center"/>
          </w:tcPr>
          <w:p w:rsidR="0005352B" w:rsidRPr="00C82CFB" w:rsidRDefault="0005352B" w:rsidP="00C82CFB">
            <w:pPr>
              <w:spacing w:after="0" w:line="240" w:lineRule="auto"/>
              <w:rPr>
                <w:rFonts w:ascii="Times New Roman" w:eastAsia="Times New Roman" w:hAnsi="Times New Roman" w:cs="Times New Roman"/>
                <w:b/>
                <w:bCs/>
                <w:color w:val="000000"/>
                <w:lang w:val="en-US" w:eastAsia="ru-RU"/>
              </w:rPr>
            </w:pPr>
          </w:p>
        </w:tc>
      </w:tr>
    </w:tbl>
    <w:p w:rsidR="005F1BD9" w:rsidRPr="00C82CFB" w:rsidRDefault="0005352B">
      <w:pPr>
        <w:rPr>
          <w:lang w:val="en-US"/>
        </w:rPr>
      </w:pPr>
    </w:p>
    <w:sectPr w:rsidR="005F1BD9" w:rsidRPr="00C82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FB"/>
    <w:rsid w:val="000032B4"/>
    <w:rsid w:val="0005352B"/>
    <w:rsid w:val="006404DC"/>
    <w:rsid w:val="009F46B2"/>
    <w:rsid w:val="00B97B99"/>
    <w:rsid w:val="00C82CFB"/>
    <w:rsid w:val="00EE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17D5D-1E7C-496A-9E11-53AAC06F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0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344079/" TargetMode="External"/><Relationship Id="rId3" Type="http://schemas.openxmlformats.org/officeDocument/2006/relationships/webSettings" Target="webSettings.xml"/><Relationship Id="rId7" Type="http://schemas.openxmlformats.org/officeDocument/2006/relationships/hyperlink" Target="http://lex.justice.md/md/3490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justice.md/md/362668/" TargetMode="External"/><Relationship Id="rId11" Type="http://schemas.openxmlformats.org/officeDocument/2006/relationships/fontTable" Target="fontTable.xml"/><Relationship Id="rId5" Type="http://schemas.openxmlformats.org/officeDocument/2006/relationships/hyperlink" Target="http://lex.justice.md/md/366648/" TargetMode="External"/><Relationship Id="rId10" Type="http://schemas.openxmlformats.org/officeDocument/2006/relationships/hyperlink" Target="http://lex.justice.md/md/330648/" TargetMode="External"/><Relationship Id="rId4" Type="http://schemas.openxmlformats.org/officeDocument/2006/relationships/image" Target="media/image1.png"/><Relationship Id="rId9" Type="http://schemas.openxmlformats.org/officeDocument/2006/relationships/hyperlink" Target="http://lex.justice.md/md/330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8138</Words>
  <Characters>46391</Characters>
  <Application>Microsoft Office Word</Application>
  <DocSecurity>0</DocSecurity>
  <Lines>386</Lines>
  <Paragraphs>108</Paragraphs>
  <ScaleCrop>false</ScaleCrop>
  <Company/>
  <LinksUpToDate>false</LinksUpToDate>
  <CharactersWithSpaces>54421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Batrinac</dc:creator>
  <cp:keywords/>
  <dc:description/>
  <cp:lastModifiedBy>Andrei Batrinac</cp:lastModifiedBy>
  <cp:revision>2</cp:revision>
  <dcterms:created xsi:type="dcterms:W3CDTF">2016-10-04T13:27:00Z</dcterms:created>
  <dcterms:modified xsi:type="dcterms:W3CDTF">2016-10-04T13:55:00Z</dcterms:modified>
</cp:coreProperties>
</file>